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16163" w14:textId="77777777" w:rsidR="00662B3D" w:rsidRPr="00D05ABE" w:rsidRDefault="00662B3D" w:rsidP="00662B3D">
      <w:pPr>
        <w:jc w:val="center"/>
        <w:rPr>
          <w:sz w:val="24"/>
          <w:szCs w:val="24"/>
        </w:rPr>
      </w:pPr>
      <w:r w:rsidRPr="00D05ABE">
        <w:rPr>
          <w:sz w:val="24"/>
          <w:szCs w:val="24"/>
          <w:lang w:eastAsia="lt-LT"/>
        </w:rPr>
        <w:object w:dxaOrig="810" w:dyaOrig="765" w14:anchorId="3D884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8.25pt" o:ole="" fillcolor="window">
            <v:imagedata r:id="rId9" o:title=""/>
          </v:shape>
          <o:OLEObject Type="Embed" ProgID="Word.Picture.8" ShapeID="_x0000_i1026" DrawAspect="Content" ObjectID="_1679390562" r:id="rId10"/>
        </w:object>
      </w:r>
    </w:p>
    <w:p w14:paraId="3D11F07A" w14:textId="77777777" w:rsidR="00662B3D" w:rsidRPr="00D05ABE" w:rsidRDefault="00662B3D" w:rsidP="00662B3D">
      <w:pPr>
        <w:jc w:val="center"/>
        <w:rPr>
          <w:b/>
          <w:sz w:val="24"/>
          <w:szCs w:val="24"/>
        </w:rPr>
      </w:pPr>
      <w:r w:rsidRPr="00D05ABE">
        <w:rPr>
          <w:b/>
          <w:sz w:val="24"/>
          <w:szCs w:val="24"/>
        </w:rPr>
        <w:t>KAUNO KAZIO GRINIAUS PROGIMNAZIJOS</w:t>
      </w:r>
    </w:p>
    <w:p w14:paraId="7443462B" w14:textId="77777777" w:rsidR="00662B3D" w:rsidRDefault="00662B3D" w:rsidP="00662B3D">
      <w:pPr>
        <w:jc w:val="center"/>
        <w:rPr>
          <w:b/>
          <w:sz w:val="24"/>
          <w:szCs w:val="24"/>
        </w:rPr>
      </w:pPr>
      <w:r>
        <w:rPr>
          <w:b/>
          <w:sz w:val="24"/>
          <w:szCs w:val="24"/>
        </w:rPr>
        <w:t>DIREKTORIUS</w:t>
      </w:r>
    </w:p>
    <w:p w14:paraId="53E7D542" w14:textId="77777777" w:rsidR="00662B3D" w:rsidRDefault="00662B3D" w:rsidP="00662B3D">
      <w:pPr>
        <w:jc w:val="center"/>
        <w:rPr>
          <w:sz w:val="24"/>
          <w:szCs w:val="24"/>
        </w:rPr>
      </w:pPr>
    </w:p>
    <w:p w14:paraId="7FED25B5" w14:textId="77777777" w:rsidR="00662B3D" w:rsidRPr="00441185" w:rsidRDefault="00662B3D" w:rsidP="00662B3D">
      <w:pPr>
        <w:jc w:val="center"/>
        <w:rPr>
          <w:sz w:val="24"/>
          <w:szCs w:val="24"/>
        </w:rPr>
      </w:pPr>
    </w:p>
    <w:p w14:paraId="47CC7DB3" w14:textId="77777777" w:rsidR="00662B3D" w:rsidRPr="008747E8" w:rsidRDefault="00662B3D" w:rsidP="00662B3D">
      <w:pPr>
        <w:tabs>
          <w:tab w:val="left" w:pos="5245"/>
        </w:tabs>
        <w:jc w:val="center"/>
        <w:rPr>
          <w:b/>
          <w:caps/>
          <w:sz w:val="24"/>
          <w:szCs w:val="24"/>
          <w:lang w:bidi="he-IL"/>
        </w:rPr>
      </w:pPr>
      <w:r w:rsidRPr="008747E8">
        <w:rPr>
          <w:b/>
          <w:caps/>
          <w:sz w:val="24"/>
          <w:szCs w:val="24"/>
          <w:lang w:bidi="he-IL"/>
        </w:rPr>
        <w:t>ĮSAKYMAS</w:t>
      </w:r>
    </w:p>
    <w:p w14:paraId="427BCF14" w14:textId="6D2BB5A1" w:rsidR="00662B3D" w:rsidRPr="00662B3D" w:rsidRDefault="00662B3D" w:rsidP="00662B3D">
      <w:pPr>
        <w:tabs>
          <w:tab w:val="left" w:pos="5245"/>
        </w:tabs>
        <w:jc w:val="center"/>
        <w:rPr>
          <w:b/>
          <w:caps/>
          <w:sz w:val="24"/>
          <w:szCs w:val="24"/>
          <w:lang w:bidi="he-IL"/>
        </w:rPr>
      </w:pPr>
      <w:r w:rsidRPr="008747E8">
        <w:rPr>
          <w:b/>
          <w:caps/>
          <w:sz w:val="24"/>
          <w:szCs w:val="24"/>
          <w:lang w:bidi="he-IL"/>
        </w:rPr>
        <w:t xml:space="preserve">DĖL </w:t>
      </w:r>
      <w:r w:rsidRPr="00662B3D">
        <w:rPr>
          <w:b/>
          <w:caps/>
          <w:sz w:val="24"/>
          <w:szCs w:val="24"/>
          <w:lang w:bidi="he-IL"/>
        </w:rPr>
        <w:t xml:space="preserve">MOKINIŲ APRŪPINIMO BENDROJO UGDYMO DALYKŲ </w:t>
      </w:r>
    </w:p>
    <w:p w14:paraId="22C401FE" w14:textId="77777777" w:rsidR="00662B3D" w:rsidRPr="00662B3D" w:rsidRDefault="00662B3D" w:rsidP="00662B3D">
      <w:pPr>
        <w:tabs>
          <w:tab w:val="left" w:pos="5245"/>
        </w:tabs>
        <w:jc w:val="center"/>
        <w:rPr>
          <w:b/>
          <w:caps/>
          <w:sz w:val="24"/>
          <w:szCs w:val="24"/>
          <w:lang w:bidi="he-IL"/>
        </w:rPr>
      </w:pPr>
      <w:r w:rsidRPr="00662B3D">
        <w:rPr>
          <w:b/>
          <w:caps/>
          <w:sz w:val="24"/>
          <w:szCs w:val="24"/>
          <w:lang w:bidi="he-IL"/>
        </w:rPr>
        <w:t xml:space="preserve">VADOVĖLIAIS IR MOKYMO PRIEMONĖMIS TVARKOS APRAŠO </w:t>
      </w:r>
    </w:p>
    <w:p w14:paraId="7797B013" w14:textId="548D2AF0" w:rsidR="00662B3D" w:rsidRDefault="00662B3D" w:rsidP="00662B3D">
      <w:pPr>
        <w:tabs>
          <w:tab w:val="left" w:pos="5245"/>
        </w:tabs>
        <w:jc w:val="center"/>
        <w:rPr>
          <w:b/>
          <w:bCs/>
          <w:sz w:val="24"/>
          <w:szCs w:val="24"/>
        </w:rPr>
      </w:pPr>
      <w:r w:rsidRPr="00662B3D">
        <w:rPr>
          <w:b/>
          <w:caps/>
          <w:sz w:val="24"/>
          <w:szCs w:val="24"/>
          <w:lang w:bidi="he-IL"/>
        </w:rPr>
        <w:t>2021 METAMS PATVIRTINIMO</w:t>
      </w:r>
    </w:p>
    <w:p w14:paraId="114AC80F" w14:textId="77777777" w:rsidR="00662B3D" w:rsidRDefault="00662B3D" w:rsidP="00662B3D">
      <w:pPr>
        <w:jc w:val="center"/>
        <w:rPr>
          <w:sz w:val="24"/>
          <w:szCs w:val="24"/>
        </w:rPr>
      </w:pPr>
    </w:p>
    <w:p w14:paraId="7CE9A45D" w14:textId="74EBE307" w:rsidR="00662B3D" w:rsidRDefault="00662B3D" w:rsidP="00662B3D">
      <w:pPr>
        <w:tabs>
          <w:tab w:val="right" w:pos="2410"/>
          <w:tab w:val="right" w:pos="3544"/>
          <w:tab w:val="left" w:pos="5670"/>
        </w:tabs>
        <w:jc w:val="center"/>
        <w:rPr>
          <w:sz w:val="24"/>
          <w:szCs w:val="24"/>
          <w:lang w:bidi="he-IL"/>
        </w:rPr>
      </w:pPr>
      <w:r w:rsidRPr="00145258">
        <w:rPr>
          <w:sz w:val="24"/>
          <w:szCs w:val="24"/>
          <w:lang w:bidi="he-IL"/>
        </w:rPr>
        <w:t xml:space="preserve">2021 m. </w:t>
      </w:r>
      <w:r>
        <w:rPr>
          <w:sz w:val="24"/>
          <w:szCs w:val="24"/>
          <w:lang w:bidi="he-IL"/>
        </w:rPr>
        <w:t>balandžio</w:t>
      </w:r>
      <w:r w:rsidRPr="00145258">
        <w:rPr>
          <w:sz w:val="24"/>
          <w:szCs w:val="24"/>
          <w:lang w:bidi="he-IL"/>
        </w:rPr>
        <w:t xml:space="preserve"> </w:t>
      </w:r>
      <w:r>
        <w:rPr>
          <w:sz w:val="24"/>
          <w:szCs w:val="24"/>
          <w:lang w:bidi="he-IL"/>
        </w:rPr>
        <w:t>8</w:t>
      </w:r>
      <w:r w:rsidRPr="00145258">
        <w:rPr>
          <w:sz w:val="24"/>
          <w:szCs w:val="24"/>
          <w:lang w:bidi="he-IL"/>
        </w:rPr>
        <w:t xml:space="preserve"> d. Nr.</w:t>
      </w:r>
      <w:r>
        <w:rPr>
          <w:sz w:val="24"/>
          <w:szCs w:val="24"/>
          <w:lang w:bidi="he-IL"/>
        </w:rPr>
        <w:t xml:space="preserve"> 1V-2</w:t>
      </w:r>
      <w:r>
        <w:rPr>
          <w:sz w:val="24"/>
          <w:szCs w:val="24"/>
          <w:lang w:bidi="he-IL"/>
        </w:rPr>
        <w:t>2</w:t>
      </w:r>
    </w:p>
    <w:p w14:paraId="2A53777A" w14:textId="77777777" w:rsidR="00662B3D" w:rsidRDefault="00662B3D" w:rsidP="00662B3D">
      <w:pPr>
        <w:tabs>
          <w:tab w:val="right" w:pos="2410"/>
          <w:tab w:val="right" w:pos="3544"/>
          <w:tab w:val="left" w:pos="5670"/>
        </w:tabs>
        <w:jc w:val="center"/>
        <w:rPr>
          <w:sz w:val="24"/>
          <w:szCs w:val="24"/>
          <w:lang w:bidi="he-IL"/>
        </w:rPr>
      </w:pPr>
      <w:r>
        <w:rPr>
          <w:sz w:val="24"/>
          <w:szCs w:val="24"/>
          <w:lang w:bidi="he-IL"/>
        </w:rPr>
        <w:t>Kaunas</w:t>
      </w:r>
    </w:p>
    <w:p w14:paraId="5F1B482E" w14:textId="77777777" w:rsidR="00662B3D" w:rsidRDefault="00662B3D" w:rsidP="00662B3D">
      <w:pPr>
        <w:jc w:val="center"/>
        <w:rPr>
          <w:sz w:val="24"/>
          <w:szCs w:val="24"/>
        </w:rPr>
      </w:pPr>
    </w:p>
    <w:p w14:paraId="589AF715" w14:textId="77777777" w:rsidR="00662B3D" w:rsidRPr="00662B3D" w:rsidRDefault="00662B3D" w:rsidP="00662B3D">
      <w:pPr>
        <w:spacing w:line="360" w:lineRule="auto"/>
        <w:ind w:firstLine="851"/>
        <w:jc w:val="both"/>
        <w:rPr>
          <w:sz w:val="24"/>
          <w:szCs w:val="24"/>
        </w:rPr>
      </w:pPr>
      <w:r w:rsidRPr="00662B3D">
        <w:rPr>
          <w:sz w:val="24"/>
          <w:szCs w:val="24"/>
        </w:rPr>
        <w:t xml:space="preserve">Vadovaudamasis Bendrojo ugdymo dalykų vadovėlių ir mokymo priemonių atitikties teisės aktams įvertinimo ir aprūpinimo jais tvarkos aprašu, patvirtintu Lietuvos Respublikos švietimo, mokslo ir sporto ministro 2019 m. birželio 26 d. įsakymu Nr. V-755, </w:t>
      </w:r>
    </w:p>
    <w:p w14:paraId="2BE4DE87" w14:textId="4C05B646" w:rsidR="00662B3D" w:rsidRPr="00C86B92" w:rsidRDefault="00662B3D" w:rsidP="00662B3D">
      <w:pPr>
        <w:spacing w:line="360" w:lineRule="auto"/>
        <w:ind w:firstLine="851"/>
        <w:jc w:val="both"/>
        <w:rPr>
          <w:sz w:val="24"/>
          <w:szCs w:val="24"/>
        </w:rPr>
      </w:pPr>
      <w:r w:rsidRPr="00662B3D">
        <w:rPr>
          <w:sz w:val="24"/>
          <w:szCs w:val="24"/>
        </w:rPr>
        <w:t>T v i r t i n u  Bendrojo ugdymo dalykų vadovėlių ir mokymo priemonių atitikties teisės aktams įvertinimo ir aprūpinimo jais tvarkos aprašą 2021 metams (pridedama).</w:t>
      </w:r>
    </w:p>
    <w:p w14:paraId="1D98381E" w14:textId="77777777" w:rsidR="00662B3D" w:rsidRDefault="00662B3D" w:rsidP="00662B3D">
      <w:pPr>
        <w:spacing w:line="360" w:lineRule="auto"/>
        <w:jc w:val="both"/>
        <w:rPr>
          <w:sz w:val="24"/>
          <w:szCs w:val="24"/>
        </w:rPr>
      </w:pPr>
    </w:p>
    <w:p w14:paraId="67ABB80D" w14:textId="1336068F" w:rsidR="00662B3D" w:rsidRDefault="00662B3D" w:rsidP="00662B3D">
      <w:pPr>
        <w:spacing w:line="360" w:lineRule="auto"/>
        <w:jc w:val="both"/>
        <w:rPr>
          <w:sz w:val="24"/>
          <w:szCs w:val="24"/>
        </w:rPr>
      </w:pPr>
    </w:p>
    <w:p w14:paraId="1AA651D3" w14:textId="799DD621" w:rsidR="00662B3D" w:rsidRDefault="00662B3D" w:rsidP="00662B3D">
      <w:pPr>
        <w:spacing w:line="360" w:lineRule="auto"/>
        <w:jc w:val="both"/>
        <w:rPr>
          <w:sz w:val="24"/>
          <w:szCs w:val="24"/>
        </w:rPr>
      </w:pPr>
    </w:p>
    <w:p w14:paraId="372C9EF5" w14:textId="77777777" w:rsidR="00662B3D" w:rsidRDefault="00662B3D" w:rsidP="00662B3D">
      <w:pPr>
        <w:spacing w:line="360" w:lineRule="auto"/>
        <w:jc w:val="both"/>
        <w:rPr>
          <w:sz w:val="24"/>
          <w:szCs w:val="24"/>
        </w:rPr>
      </w:pPr>
    </w:p>
    <w:p w14:paraId="26E43A3E" w14:textId="73ADA54F" w:rsidR="00662B3D" w:rsidRPr="001D76F9" w:rsidRDefault="00662B3D" w:rsidP="00662B3D">
      <w:pPr>
        <w:spacing w:line="360" w:lineRule="auto"/>
        <w:jc w:val="both"/>
        <w:rPr>
          <w:sz w:val="24"/>
          <w:szCs w:val="24"/>
        </w:rPr>
      </w:pPr>
      <w:r>
        <w:rPr>
          <w:sz w:val="24"/>
          <w:szCs w:val="24"/>
        </w:rPr>
        <w:t xml:space="preserve">Direktorius                                                                                              Stanislovas </w:t>
      </w:r>
      <w:proofErr w:type="spellStart"/>
      <w:r>
        <w:rPr>
          <w:sz w:val="24"/>
          <w:szCs w:val="24"/>
        </w:rPr>
        <w:t>Šimanauskas</w:t>
      </w:r>
      <w:proofErr w:type="spellEnd"/>
    </w:p>
    <w:p w14:paraId="67A86F5E" w14:textId="77777777" w:rsidR="003768EA" w:rsidRDefault="003768EA" w:rsidP="00662B3D">
      <w:pPr>
        <w:spacing w:line="360" w:lineRule="auto"/>
        <w:jc w:val="both"/>
        <w:rPr>
          <w:sz w:val="24"/>
        </w:rPr>
      </w:pPr>
    </w:p>
    <w:p w14:paraId="43C557AB" w14:textId="77777777" w:rsidR="003768EA" w:rsidRDefault="003768EA" w:rsidP="003768EA">
      <w:pPr>
        <w:jc w:val="both"/>
        <w:rPr>
          <w:sz w:val="24"/>
        </w:rPr>
      </w:pPr>
    </w:p>
    <w:p w14:paraId="04C111E4" w14:textId="77777777" w:rsidR="003768EA" w:rsidRDefault="003768EA" w:rsidP="003768EA">
      <w:pPr>
        <w:jc w:val="both"/>
        <w:rPr>
          <w:sz w:val="24"/>
        </w:rPr>
      </w:pPr>
    </w:p>
    <w:p w14:paraId="7DD81857" w14:textId="77777777" w:rsidR="003768EA" w:rsidRDefault="003768EA" w:rsidP="003768EA">
      <w:pPr>
        <w:jc w:val="both"/>
        <w:rPr>
          <w:sz w:val="24"/>
        </w:rPr>
      </w:pPr>
    </w:p>
    <w:p w14:paraId="662AAA81" w14:textId="77777777" w:rsidR="003768EA" w:rsidRDefault="003768EA" w:rsidP="003768EA">
      <w:pPr>
        <w:jc w:val="both"/>
        <w:rPr>
          <w:sz w:val="24"/>
        </w:rPr>
      </w:pPr>
    </w:p>
    <w:p w14:paraId="0DDBFC18" w14:textId="77777777" w:rsidR="003768EA" w:rsidRDefault="003768EA" w:rsidP="003768EA">
      <w:pPr>
        <w:jc w:val="both"/>
        <w:rPr>
          <w:sz w:val="24"/>
        </w:rPr>
      </w:pPr>
    </w:p>
    <w:p w14:paraId="4B62E768" w14:textId="77777777" w:rsidR="003768EA" w:rsidRDefault="003768EA" w:rsidP="003768EA">
      <w:pPr>
        <w:jc w:val="both"/>
        <w:rPr>
          <w:sz w:val="24"/>
          <w:szCs w:val="24"/>
        </w:rPr>
      </w:pPr>
    </w:p>
    <w:p w14:paraId="2C544D96" w14:textId="77777777" w:rsidR="003768EA" w:rsidRDefault="003768EA" w:rsidP="003768EA">
      <w:pPr>
        <w:jc w:val="both"/>
        <w:rPr>
          <w:sz w:val="24"/>
          <w:szCs w:val="24"/>
        </w:rPr>
      </w:pPr>
    </w:p>
    <w:p w14:paraId="39312DF0" w14:textId="77777777" w:rsidR="003768EA" w:rsidRDefault="003768EA" w:rsidP="003768EA">
      <w:pPr>
        <w:jc w:val="both"/>
        <w:rPr>
          <w:sz w:val="24"/>
          <w:szCs w:val="24"/>
        </w:rPr>
      </w:pPr>
    </w:p>
    <w:p w14:paraId="2EBC1DBD" w14:textId="77777777" w:rsidR="003768EA" w:rsidRDefault="003768EA" w:rsidP="003768EA">
      <w:pPr>
        <w:jc w:val="both"/>
        <w:rPr>
          <w:sz w:val="24"/>
          <w:szCs w:val="24"/>
        </w:rPr>
      </w:pPr>
    </w:p>
    <w:p w14:paraId="01CDB56E" w14:textId="77777777" w:rsidR="00D6640E" w:rsidRDefault="00D6640E" w:rsidP="00D6640E">
      <w:pPr>
        <w:jc w:val="both"/>
        <w:rPr>
          <w:sz w:val="24"/>
          <w:szCs w:val="24"/>
        </w:rPr>
      </w:pPr>
    </w:p>
    <w:p w14:paraId="4BB5E14D" w14:textId="77777777" w:rsidR="00CB0101" w:rsidRDefault="00CB0101" w:rsidP="00D6640E">
      <w:pPr>
        <w:ind w:left="3888" w:firstLine="1296"/>
        <w:jc w:val="both"/>
        <w:rPr>
          <w:sz w:val="24"/>
          <w:szCs w:val="24"/>
        </w:rPr>
      </w:pPr>
    </w:p>
    <w:p w14:paraId="1B91247D" w14:textId="77777777" w:rsidR="00CB0101" w:rsidRDefault="00CB0101" w:rsidP="00D6640E">
      <w:pPr>
        <w:ind w:left="3888" w:firstLine="1296"/>
        <w:jc w:val="both"/>
        <w:rPr>
          <w:sz w:val="24"/>
          <w:szCs w:val="24"/>
        </w:rPr>
      </w:pPr>
    </w:p>
    <w:p w14:paraId="2A318DE7" w14:textId="77777777" w:rsidR="008E08EA" w:rsidRDefault="008E08EA" w:rsidP="00D6640E">
      <w:pPr>
        <w:ind w:left="3888" w:firstLine="1296"/>
        <w:jc w:val="both"/>
        <w:rPr>
          <w:sz w:val="24"/>
          <w:szCs w:val="24"/>
        </w:rPr>
      </w:pPr>
    </w:p>
    <w:p w14:paraId="4A1D9D20" w14:textId="77777777" w:rsidR="008E08EA" w:rsidRDefault="008E08EA" w:rsidP="00D6640E">
      <w:pPr>
        <w:ind w:left="3888" w:firstLine="1296"/>
        <w:jc w:val="both"/>
        <w:rPr>
          <w:sz w:val="24"/>
          <w:szCs w:val="24"/>
        </w:rPr>
      </w:pPr>
    </w:p>
    <w:p w14:paraId="6D21B608" w14:textId="77777777" w:rsidR="008E08EA" w:rsidRDefault="008E08EA" w:rsidP="00D6640E">
      <w:pPr>
        <w:ind w:left="3888" w:firstLine="1296"/>
        <w:jc w:val="both"/>
        <w:rPr>
          <w:sz w:val="24"/>
          <w:szCs w:val="24"/>
        </w:rPr>
      </w:pPr>
    </w:p>
    <w:p w14:paraId="41512FD7" w14:textId="77777777" w:rsidR="002C75B1" w:rsidRDefault="002C75B1" w:rsidP="002C75B1">
      <w:pPr>
        <w:jc w:val="both"/>
        <w:rPr>
          <w:sz w:val="24"/>
          <w:szCs w:val="24"/>
        </w:rPr>
      </w:pPr>
    </w:p>
    <w:p w14:paraId="7C4DCD5C" w14:textId="77777777" w:rsidR="00662B3D" w:rsidRDefault="00662B3D">
      <w:pPr>
        <w:spacing w:after="160" w:line="259" w:lineRule="auto"/>
        <w:rPr>
          <w:sz w:val="24"/>
          <w:szCs w:val="24"/>
        </w:rPr>
      </w:pPr>
      <w:r>
        <w:rPr>
          <w:sz w:val="24"/>
          <w:szCs w:val="24"/>
        </w:rPr>
        <w:br w:type="page"/>
      </w:r>
    </w:p>
    <w:p w14:paraId="62A52A56" w14:textId="45DAF74B" w:rsidR="003768EA" w:rsidRPr="00F53953" w:rsidRDefault="003768EA" w:rsidP="00D6640E">
      <w:pPr>
        <w:ind w:left="3888" w:firstLine="1296"/>
        <w:jc w:val="both"/>
        <w:rPr>
          <w:sz w:val="24"/>
          <w:szCs w:val="24"/>
        </w:rPr>
      </w:pPr>
      <w:r w:rsidRPr="00F53953">
        <w:rPr>
          <w:sz w:val="24"/>
          <w:szCs w:val="24"/>
        </w:rPr>
        <w:lastRenderedPageBreak/>
        <w:t>PATVIRTINTA</w:t>
      </w:r>
    </w:p>
    <w:p w14:paraId="75562046" w14:textId="77777777" w:rsidR="003768EA" w:rsidRPr="00F53953" w:rsidRDefault="003768EA" w:rsidP="003768EA">
      <w:pPr>
        <w:ind w:left="3890" w:firstLine="1298"/>
        <w:jc w:val="both"/>
        <w:rPr>
          <w:sz w:val="24"/>
          <w:szCs w:val="24"/>
        </w:rPr>
      </w:pPr>
      <w:r w:rsidRPr="00F53953">
        <w:rPr>
          <w:sz w:val="24"/>
          <w:szCs w:val="24"/>
        </w:rPr>
        <w:t>Kauno Kazio Griniaus progimnazijos</w:t>
      </w:r>
    </w:p>
    <w:p w14:paraId="04210103" w14:textId="7B590DD6" w:rsidR="003768EA" w:rsidRPr="00F53953" w:rsidRDefault="003768EA" w:rsidP="003768EA">
      <w:pPr>
        <w:ind w:left="3890" w:firstLine="1298"/>
        <w:jc w:val="both"/>
        <w:rPr>
          <w:sz w:val="24"/>
          <w:szCs w:val="24"/>
        </w:rPr>
      </w:pPr>
      <w:r>
        <w:rPr>
          <w:sz w:val="24"/>
          <w:szCs w:val="24"/>
        </w:rPr>
        <w:t>direktoriaus 202</w:t>
      </w:r>
      <w:r w:rsidR="00BB27A8">
        <w:rPr>
          <w:sz w:val="24"/>
          <w:szCs w:val="24"/>
        </w:rPr>
        <w:t>1</w:t>
      </w:r>
      <w:r>
        <w:rPr>
          <w:sz w:val="24"/>
          <w:szCs w:val="24"/>
        </w:rPr>
        <w:t xml:space="preserve"> m. balandžio </w:t>
      </w:r>
      <w:r w:rsidR="00A16590">
        <w:rPr>
          <w:sz w:val="24"/>
          <w:szCs w:val="24"/>
        </w:rPr>
        <w:t>8</w:t>
      </w:r>
      <w:r>
        <w:rPr>
          <w:sz w:val="24"/>
          <w:szCs w:val="24"/>
        </w:rPr>
        <w:t xml:space="preserve"> </w:t>
      </w:r>
      <w:r w:rsidRPr="00F53953">
        <w:rPr>
          <w:sz w:val="24"/>
          <w:szCs w:val="24"/>
        </w:rPr>
        <w:t>d.</w:t>
      </w:r>
    </w:p>
    <w:p w14:paraId="01309301" w14:textId="21B2B193" w:rsidR="003768EA" w:rsidRPr="00F53953" w:rsidRDefault="003768EA" w:rsidP="003768EA">
      <w:pPr>
        <w:ind w:left="3890" w:firstLine="1298"/>
        <w:jc w:val="both"/>
        <w:rPr>
          <w:sz w:val="24"/>
          <w:szCs w:val="24"/>
        </w:rPr>
      </w:pPr>
      <w:r>
        <w:rPr>
          <w:sz w:val="24"/>
          <w:szCs w:val="24"/>
        </w:rPr>
        <w:t>įsakymu Nr. 1V-</w:t>
      </w:r>
      <w:r w:rsidR="00A16590">
        <w:rPr>
          <w:sz w:val="24"/>
          <w:szCs w:val="24"/>
        </w:rPr>
        <w:t>22</w:t>
      </w:r>
    </w:p>
    <w:p w14:paraId="3F8448B5" w14:textId="77777777" w:rsidR="003768EA" w:rsidRPr="00F53953" w:rsidRDefault="003768EA" w:rsidP="003768EA">
      <w:pPr>
        <w:spacing w:line="360" w:lineRule="auto"/>
        <w:rPr>
          <w:sz w:val="24"/>
          <w:szCs w:val="24"/>
        </w:rPr>
      </w:pPr>
    </w:p>
    <w:p w14:paraId="50E61C33" w14:textId="01DCB77D" w:rsidR="003768EA" w:rsidRPr="003A5FED" w:rsidRDefault="003768EA" w:rsidP="00277620">
      <w:pPr>
        <w:widowControl w:val="0"/>
        <w:suppressAutoHyphens/>
        <w:jc w:val="center"/>
        <w:rPr>
          <w:b/>
          <w:bCs/>
          <w:caps/>
          <w:sz w:val="24"/>
          <w:szCs w:val="24"/>
        </w:rPr>
      </w:pPr>
      <w:r w:rsidRPr="003A5FED">
        <w:rPr>
          <w:b/>
          <w:bCs/>
          <w:caps/>
          <w:sz w:val="24"/>
          <w:szCs w:val="24"/>
        </w:rPr>
        <w:t>BENDROJO UGDYMO DALYKŲ VADOVĖLIŲ IR MOKYMO PRIEMONIŲ ATITIKTIES TEISĖS AKTAMS ĮVERTINIMO IR APRŪPINIMO JAIS TVARKOS APRAŠAS 202</w:t>
      </w:r>
      <w:r w:rsidR="00BB27A8">
        <w:rPr>
          <w:b/>
          <w:bCs/>
          <w:caps/>
          <w:sz w:val="24"/>
          <w:szCs w:val="24"/>
        </w:rPr>
        <w:t>1</w:t>
      </w:r>
      <w:r w:rsidRPr="003A5FED">
        <w:rPr>
          <w:b/>
          <w:bCs/>
          <w:caps/>
          <w:sz w:val="24"/>
          <w:szCs w:val="24"/>
        </w:rPr>
        <w:t xml:space="preserve"> metams</w:t>
      </w:r>
    </w:p>
    <w:p w14:paraId="26D4AAAB" w14:textId="77777777" w:rsidR="003768EA" w:rsidRDefault="003768EA" w:rsidP="003768EA">
      <w:pPr>
        <w:spacing w:line="360" w:lineRule="auto"/>
        <w:jc w:val="center"/>
        <w:rPr>
          <w:b/>
          <w:caps/>
          <w:color w:val="000000"/>
          <w:sz w:val="24"/>
          <w:szCs w:val="24"/>
        </w:rPr>
      </w:pPr>
    </w:p>
    <w:p w14:paraId="47A4294E" w14:textId="77777777" w:rsidR="005B3FAA" w:rsidRPr="003A5FED" w:rsidRDefault="005B3FAA" w:rsidP="003768EA">
      <w:pPr>
        <w:spacing w:line="360" w:lineRule="auto"/>
        <w:jc w:val="center"/>
        <w:rPr>
          <w:b/>
          <w:caps/>
          <w:color w:val="000000"/>
          <w:sz w:val="24"/>
          <w:szCs w:val="24"/>
        </w:rPr>
      </w:pPr>
    </w:p>
    <w:p w14:paraId="7FD15E3D" w14:textId="77777777" w:rsidR="003768EA" w:rsidRDefault="00186371" w:rsidP="006C300F">
      <w:pPr>
        <w:spacing w:line="360" w:lineRule="auto"/>
        <w:jc w:val="center"/>
        <w:rPr>
          <w:b/>
          <w:caps/>
          <w:color w:val="000000"/>
          <w:sz w:val="24"/>
          <w:szCs w:val="24"/>
        </w:rPr>
      </w:pPr>
      <w:r>
        <w:rPr>
          <w:b/>
          <w:caps/>
          <w:color w:val="000000"/>
          <w:sz w:val="24"/>
          <w:szCs w:val="24"/>
        </w:rPr>
        <w:t xml:space="preserve">I. </w:t>
      </w:r>
      <w:r w:rsidR="003768EA" w:rsidRPr="00F53953">
        <w:rPr>
          <w:b/>
          <w:caps/>
          <w:color w:val="000000"/>
          <w:sz w:val="24"/>
          <w:szCs w:val="24"/>
        </w:rPr>
        <w:t>Bendrosios nuostatos</w:t>
      </w:r>
    </w:p>
    <w:p w14:paraId="1E194040" w14:textId="77777777" w:rsidR="008E08EA" w:rsidRPr="005B3FAA" w:rsidRDefault="008E08EA" w:rsidP="008E08EA">
      <w:pPr>
        <w:spacing w:line="360" w:lineRule="auto"/>
        <w:jc w:val="both"/>
        <w:rPr>
          <w:b/>
          <w:caps/>
          <w:color w:val="000000"/>
          <w:sz w:val="16"/>
          <w:szCs w:val="16"/>
        </w:rPr>
      </w:pPr>
    </w:p>
    <w:p w14:paraId="49C294EA" w14:textId="77777777" w:rsidR="008E08EA" w:rsidRDefault="008E08EA" w:rsidP="002C75B1">
      <w:pPr>
        <w:spacing w:line="360" w:lineRule="auto"/>
        <w:ind w:firstLine="1296"/>
        <w:jc w:val="both"/>
        <w:rPr>
          <w:color w:val="000000"/>
          <w:sz w:val="24"/>
          <w:szCs w:val="24"/>
        </w:rPr>
      </w:pPr>
      <w:r>
        <w:rPr>
          <w:color w:val="000000"/>
          <w:sz w:val="24"/>
          <w:szCs w:val="24"/>
        </w:rPr>
        <w:t xml:space="preserve">1. </w:t>
      </w:r>
      <w:r w:rsidR="00186371" w:rsidRPr="00186371">
        <w:rPr>
          <w:color w:val="000000"/>
          <w:sz w:val="24"/>
          <w:szCs w:val="24"/>
        </w:rPr>
        <w:t xml:space="preserve">Kauno Kazio Griniaus progimnazijos aprūpinimo </w:t>
      </w:r>
      <w:r w:rsidR="00186371" w:rsidRPr="00186371">
        <w:rPr>
          <w:sz w:val="24"/>
          <w:szCs w:val="24"/>
        </w:rPr>
        <w:t>bendrojo ugdymo dalykų</w:t>
      </w:r>
      <w:r w:rsidR="00186371" w:rsidRPr="00186371">
        <w:rPr>
          <w:color w:val="000000"/>
          <w:sz w:val="24"/>
          <w:szCs w:val="24"/>
        </w:rPr>
        <w:t xml:space="preserve"> vadovėliais ir mokymo priemonėmis tvarkos aprašas (toliau – aprašas) parengtas vadovaujantis Lietuvos Respublikos švietimo, mokslo ir sporto ministro 2019 m. birželio 26 d. įsakymu Nr. v-755 „Dėl bendrojo ugdymo dalykų vadovėlių ir mokymo priemonėmis atitikties teisės aktams įvertinimo ir aprūpinimo jais tvarkos aprašo patvirtinimo“. </w:t>
      </w:r>
    </w:p>
    <w:p w14:paraId="48D7C1A7" w14:textId="77777777" w:rsidR="00CC01A4" w:rsidRPr="006C300F" w:rsidRDefault="008E08EA" w:rsidP="002C75B1">
      <w:pPr>
        <w:spacing w:line="360" w:lineRule="auto"/>
        <w:ind w:firstLine="1296"/>
        <w:jc w:val="both"/>
        <w:rPr>
          <w:color w:val="000000"/>
          <w:sz w:val="24"/>
          <w:szCs w:val="24"/>
        </w:rPr>
      </w:pPr>
      <w:r>
        <w:rPr>
          <w:color w:val="000000"/>
          <w:sz w:val="24"/>
          <w:szCs w:val="24"/>
        </w:rPr>
        <w:t xml:space="preserve">2. </w:t>
      </w:r>
      <w:r w:rsidR="00D44C63">
        <w:rPr>
          <w:color w:val="000000"/>
          <w:sz w:val="24"/>
          <w:szCs w:val="24"/>
        </w:rPr>
        <w:t>Š</w:t>
      </w:r>
      <w:r w:rsidR="00186371" w:rsidRPr="00186371">
        <w:rPr>
          <w:color w:val="000000"/>
          <w:sz w:val="24"/>
          <w:szCs w:val="24"/>
        </w:rPr>
        <w:t xml:space="preserve">is aprašas reglamentuoja </w:t>
      </w:r>
      <w:r w:rsidR="00D44C63" w:rsidRPr="00186371">
        <w:rPr>
          <w:color w:val="000000"/>
          <w:sz w:val="24"/>
          <w:szCs w:val="24"/>
        </w:rPr>
        <w:t xml:space="preserve">Kauno Kazio Griniaus progimnazijos </w:t>
      </w:r>
      <w:r w:rsidR="00186371" w:rsidRPr="00186371">
        <w:rPr>
          <w:color w:val="000000"/>
          <w:sz w:val="24"/>
          <w:szCs w:val="24"/>
        </w:rPr>
        <w:t>aprūpinimo bendrojo ugdy</w:t>
      </w:r>
      <w:r w:rsidR="00D44C63">
        <w:rPr>
          <w:color w:val="000000"/>
          <w:sz w:val="24"/>
          <w:szCs w:val="24"/>
        </w:rPr>
        <w:t xml:space="preserve">mo </w:t>
      </w:r>
      <w:r w:rsidR="00186371" w:rsidRPr="00186371">
        <w:rPr>
          <w:color w:val="000000"/>
          <w:sz w:val="24"/>
          <w:szCs w:val="24"/>
        </w:rPr>
        <w:t>dalykų vadovėliais ir mokymo priemonėmis tvarką, nustato vadovėlių ir mokymo priemonių įsigijimo, priėmimo, apskaitos, saugojimo, nurašymo ir išdavimo tvarką.</w:t>
      </w:r>
    </w:p>
    <w:p w14:paraId="182D0C0C" w14:textId="77777777" w:rsidR="006C300F" w:rsidRDefault="006C300F" w:rsidP="006C300F">
      <w:pPr>
        <w:spacing w:line="360" w:lineRule="auto"/>
        <w:jc w:val="center"/>
        <w:rPr>
          <w:b/>
          <w:caps/>
          <w:color w:val="000000"/>
          <w:sz w:val="24"/>
          <w:szCs w:val="24"/>
        </w:rPr>
      </w:pPr>
    </w:p>
    <w:p w14:paraId="1333DCD0" w14:textId="77777777" w:rsidR="00CC01A4" w:rsidRPr="00CC01A4" w:rsidRDefault="00CC01A4" w:rsidP="006C300F">
      <w:pPr>
        <w:spacing w:line="360" w:lineRule="auto"/>
        <w:jc w:val="center"/>
        <w:rPr>
          <w:b/>
          <w:caps/>
          <w:color w:val="000000"/>
          <w:sz w:val="24"/>
          <w:szCs w:val="24"/>
        </w:rPr>
      </w:pPr>
      <w:r w:rsidRPr="00CC01A4">
        <w:rPr>
          <w:b/>
          <w:caps/>
          <w:color w:val="000000"/>
          <w:sz w:val="24"/>
          <w:szCs w:val="24"/>
        </w:rPr>
        <w:t xml:space="preserve">II. VADOVĖLIŲ IR MOKYMO PRIEMONIŲ ĮSIGIJIMAS IR UŽSAKYMAS </w:t>
      </w:r>
    </w:p>
    <w:p w14:paraId="47AAD0BC" w14:textId="77777777" w:rsidR="00CC01A4" w:rsidRPr="00CC01A4" w:rsidRDefault="00CC01A4" w:rsidP="006C300F">
      <w:pPr>
        <w:spacing w:line="360" w:lineRule="auto"/>
        <w:jc w:val="center"/>
        <w:rPr>
          <w:b/>
          <w:caps/>
          <w:color w:val="000000"/>
          <w:sz w:val="24"/>
          <w:szCs w:val="24"/>
        </w:rPr>
      </w:pPr>
      <w:r w:rsidRPr="00CC01A4">
        <w:rPr>
          <w:b/>
          <w:caps/>
          <w:color w:val="000000"/>
          <w:sz w:val="24"/>
          <w:szCs w:val="24"/>
        </w:rPr>
        <w:t xml:space="preserve"> </w:t>
      </w:r>
    </w:p>
    <w:p w14:paraId="7F168679" w14:textId="77777777" w:rsidR="00CC01A4" w:rsidRPr="00CC01A4" w:rsidRDefault="008E08EA" w:rsidP="002C75B1">
      <w:pPr>
        <w:spacing w:line="360" w:lineRule="auto"/>
        <w:ind w:firstLine="1296"/>
        <w:jc w:val="both"/>
        <w:rPr>
          <w:color w:val="000000"/>
          <w:sz w:val="24"/>
          <w:szCs w:val="24"/>
        </w:rPr>
      </w:pPr>
      <w:r>
        <w:rPr>
          <w:color w:val="000000"/>
          <w:sz w:val="24"/>
          <w:szCs w:val="24"/>
        </w:rPr>
        <w:t xml:space="preserve">3. </w:t>
      </w:r>
      <w:r w:rsidR="00CC01A4" w:rsidRPr="00CC01A4">
        <w:rPr>
          <w:color w:val="000000"/>
          <w:sz w:val="24"/>
          <w:szCs w:val="24"/>
        </w:rPr>
        <w:t xml:space="preserve">Kauno Kazio Griniaus progimnazija už mokinio krepšelio lėšas, skirtas vadovėliams ir mokymo priemonėms įsigyti, gali pirkti vadovėlius skirtus mokytis pagal pradinio ir pagrindinio ugdymo programas besimokančiam mokiniui, vadovėlius papildančias, specialiąsias mokymo priemones ir ugdymo procesui reikalingą literatūrą: </w:t>
      </w:r>
    </w:p>
    <w:p w14:paraId="1E31C96B" w14:textId="77777777" w:rsidR="00CC01A4" w:rsidRPr="00CC01A4" w:rsidRDefault="002C7755" w:rsidP="00CC01A4">
      <w:pPr>
        <w:spacing w:line="360" w:lineRule="auto"/>
        <w:jc w:val="both"/>
        <w:rPr>
          <w:color w:val="000000"/>
          <w:sz w:val="24"/>
          <w:szCs w:val="24"/>
        </w:rPr>
      </w:pPr>
      <w:r>
        <w:rPr>
          <w:color w:val="000000"/>
          <w:sz w:val="24"/>
          <w:szCs w:val="24"/>
        </w:rPr>
        <w:t xml:space="preserve">        </w:t>
      </w:r>
      <w:r w:rsidR="002C75B1">
        <w:rPr>
          <w:color w:val="000000"/>
          <w:sz w:val="24"/>
          <w:szCs w:val="24"/>
        </w:rPr>
        <w:tab/>
      </w:r>
      <w:r w:rsidR="00CC01A4" w:rsidRPr="00CC01A4">
        <w:rPr>
          <w:color w:val="000000"/>
          <w:sz w:val="24"/>
          <w:szCs w:val="24"/>
        </w:rPr>
        <w:t xml:space="preserve">3.1. bendrojo ugdymo vadovėlius, įrašytus tik į bendrojo ugdymo dalykų vadovėlių duomenų bazę;  </w:t>
      </w:r>
    </w:p>
    <w:p w14:paraId="7708D247" w14:textId="77777777" w:rsidR="00CC01A4" w:rsidRPr="00CC01A4" w:rsidRDefault="002C7755" w:rsidP="00CC01A4">
      <w:pPr>
        <w:spacing w:line="360" w:lineRule="auto"/>
        <w:jc w:val="both"/>
        <w:rPr>
          <w:color w:val="000000"/>
          <w:sz w:val="24"/>
          <w:szCs w:val="24"/>
        </w:rPr>
      </w:pPr>
      <w:r>
        <w:rPr>
          <w:color w:val="000000"/>
          <w:sz w:val="24"/>
          <w:szCs w:val="24"/>
        </w:rPr>
        <w:t xml:space="preserve">        </w:t>
      </w:r>
      <w:r w:rsidR="002C75B1">
        <w:rPr>
          <w:color w:val="000000"/>
          <w:sz w:val="24"/>
          <w:szCs w:val="24"/>
        </w:rPr>
        <w:tab/>
      </w:r>
      <w:r w:rsidR="00CC01A4" w:rsidRPr="00CC01A4">
        <w:rPr>
          <w:color w:val="000000"/>
          <w:sz w:val="24"/>
          <w:szCs w:val="24"/>
        </w:rPr>
        <w:t xml:space="preserve">3.2. vadovėlį papildančias (spausdintas ar skaitmenines) mokymo priemones (išskyrus pratybų sąsiuvinius);  </w:t>
      </w:r>
    </w:p>
    <w:p w14:paraId="2877E7C7" w14:textId="77777777" w:rsidR="00CC01A4" w:rsidRPr="00CC01A4" w:rsidRDefault="006C300F" w:rsidP="00CC01A4">
      <w:pPr>
        <w:spacing w:line="360" w:lineRule="auto"/>
        <w:jc w:val="both"/>
        <w:rPr>
          <w:color w:val="000000"/>
          <w:sz w:val="24"/>
          <w:szCs w:val="24"/>
        </w:rPr>
      </w:pPr>
      <w:r>
        <w:rPr>
          <w:color w:val="000000"/>
          <w:sz w:val="24"/>
          <w:szCs w:val="24"/>
        </w:rPr>
        <w:t xml:space="preserve">        </w:t>
      </w:r>
      <w:r w:rsidR="002C75B1">
        <w:rPr>
          <w:color w:val="000000"/>
          <w:sz w:val="24"/>
          <w:szCs w:val="24"/>
        </w:rPr>
        <w:tab/>
      </w:r>
      <w:r w:rsidR="00CC01A4" w:rsidRPr="00CC01A4">
        <w:rPr>
          <w:color w:val="000000"/>
          <w:sz w:val="24"/>
          <w:szCs w:val="24"/>
        </w:rPr>
        <w:t xml:space="preserve">3.3. ugdymo procesui reikalingą literatūrą;  </w:t>
      </w:r>
    </w:p>
    <w:p w14:paraId="1B038C0C" w14:textId="77777777" w:rsidR="00CC01A4" w:rsidRPr="00CC01A4" w:rsidRDefault="002C7755" w:rsidP="00CC01A4">
      <w:pPr>
        <w:spacing w:line="360" w:lineRule="auto"/>
        <w:jc w:val="both"/>
        <w:rPr>
          <w:color w:val="000000"/>
          <w:sz w:val="24"/>
          <w:szCs w:val="24"/>
        </w:rPr>
      </w:pPr>
      <w:r>
        <w:rPr>
          <w:color w:val="000000"/>
          <w:sz w:val="24"/>
          <w:szCs w:val="24"/>
        </w:rPr>
        <w:t xml:space="preserve">        </w:t>
      </w:r>
      <w:r w:rsidR="002C75B1">
        <w:rPr>
          <w:color w:val="000000"/>
          <w:sz w:val="24"/>
          <w:szCs w:val="24"/>
        </w:rPr>
        <w:tab/>
      </w:r>
      <w:r w:rsidR="00CC01A4" w:rsidRPr="00CC01A4">
        <w:rPr>
          <w:color w:val="000000"/>
          <w:sz w:val="24"/>
          <w:szCs w:val="24"/>
        </w:rPr>
        <w:t xml:space="preserve">3.4. daiktus, medžiagas ir įrangą (programose apibrėžtam ugdymo turiniui įgyvendinti reikalingas darbo, kūrybos, sporto, skaitmenines, vaizdines priemones, laboratorinius baldus, kompiuterinę įrangą ir kita);  </w:t>
      </w:r>
    </w:p>
    <w:p w14:paraId="72205829" w14:textId="77777777" w:rsidR="00CC01A4" w:rsidRDefault="002C7755" w:rsidP="00CC01A4">
      <w:pPr>
        <w:spacing w:line="360" w:lineRule="auto"/>
        <w:jc w:val="both"/>
        <w:rPr>
          <w:color w:val="000000"/>
          <w:sz w:val="24"/>
          <w:szCs w:val="24"/>
        </w:rPr>
      </w:pPr>
      <w:r>
        <w:rPr>
          <w:color w:val="000000"/>
          <w:sz w:val="24"/>
          <w:szCs w:val="24"/>
        </w:rPr>
        <w:t xml:space="preserve">        </w:t>
      </w:r>
      <w:r w:rsidR="002C75B1">
        <w:rPr>
          <w:color w:val="000000"/>
          <w:sz w:val="24"/>
          <w:szCs w:val="24"/>
        </w:rPr>
        <w:tab/>
      </w:r>
      <w:r w:rsidR="00CC01A4" w:rsidRPr="00CC01A4">
        <w:rPr>
          <w:color w:val="000000"/>
          <w:sz w:val="24"/>
          <w:szCs w:val="24"/>
        </w:rPr>
        <w:t xml:space="preserve">3.5. specialiąsias mokymo priemones (vaizdines, technines, demonstracines, skaitmenines mokymo priemones, žaislus, daiktus, medžiagas, literatūrą).  </w:t>
      </w:r>
    </w:p>
    <w:p w14:paraId="5DE318C0" w14:textId="77777777" w:rsidR="00F21642" w:rsidRDefault="00F21642" w:rsidP="00CC01A4">
      <w:pPr>
        <w:spacing w:line="360" w:lineRule="auto"/>
        <w:jc w:val="both"/>
        <w:rPr>
          <w:color w:val="000000"/>
          <w:sz w:val="24"/>
          <w:szCs w:val="24"/>
        </w:rPr>
      </w:pPr>
    </w:p>
    <w:p w14:paraId="6C396154" w14:textId="77777777" w:rsidR="002C75B1" w:rsidRDefault="002C75B1" w:rsidP="00F21642">
      <w:pPr>
        <w:spacing w:line="360" w:lineRule="auto"/>
        <w:jc w:val="center"/>
        <w:rPr>
          <w:color w:val="000000"/>
          <w:sz w:val="24"/>
          <w:szCs w:val="24"/>
        </w:rPr>
      </w:pPr>
    </w:p>
    <w:p w14:paraId="7057BCB6" w14:textId="7030A920" w:rsidR="00F21642" w:rsidRDefault="00F21642" w:rsidP="00F21642">
      <w:pPr>
        <w:spacing w:line="360" w:lineRule="auto"/>
        <w:jc w:val="center"/>
        <w:rPr>
          <w:color w:val="000000"/>
          <w:sz w:val="24"/>
          <w:szCs w:val="24"/>
        </w:rPr>
      </w:pPr>
    </w:p>
    <w:p w14:paraId="70EF9337" w14:textId="77777777" w:rsidR="005B3FAA" w:rsidRPr="005B3FAA" w:rsidRDefault="005B3FAA" w:rsidP="00F21642">
      <w:pPr>
        <w:spacing w:line="360" w:lineRule="auto"/>
        <w:jc w:val="center"/>
        <w:rPr>
          <w:color w:val="000000"/>
          <w:sz w:val="16"/>
          <w:szCs w:val="16"/>
        </w:rPr>
      </w:pPr>
    </w:p>
    <w:p w14:paraId="31EFA3FC" w14:textId="77777777" w:rsidR="00F21642" w:rsidRDefault="00F21642" w:rsidP="004F51C5">
      <w:pPr>
        <w:spacing w:line="360" w:lineRule="auto"/>
        <w:ind w:firstLine="1296"/>
        <w:jc w:val="both"/>
        <w:rPr>
          <w:color w:val="000000"/>
          <w:sz w:val="24"/>
          <w:szCs w:val="24"/>
        </w:rPr>
      </w:pPr>
      <w:r>
        <w:rPr>
          <w:color w:val="000000"/>
          <w:sz w:val="24"/>
          <w:szCs w:val="24"/>
        </w:rPr>
        <w:t>4.</w:t>
      </w:r>
      <w:r w:rsidR="005B3FAA">
        <w:rPr>
          <w:color w:val="000000"/>
          <w:sz w:val="24"/>
          <w:szCs w:val="24"/>
        </w:rPr>
        <w:t xml:space="preserve"> </w:t>
      </w:r>
      <w:r w:rsidR="00EC6E70">
        <w:rPr>
          <w:color w:val="000000"/>
          <w:sz w:val="24"/>
          <w:szCs w:val="24"/>
        </w:rPr>
        <w:t>V</w:t>
      </w:r>
      <w:r w:rsidR="00CC01A4" w:rsidRPr="00FF3180">
        <w:rPr>
          <w:color w:val="000000"/>
          <w:sz w:val="24"/>
          <w:szCs w:val="24"/>
        </w:rPr>
        <w:t>adovėliams ir mokymo priemonėms įsigyti gali būt</w:t>
      </w:r>
      <w:r w:rsidR="00FF3180">
        <w:rPr>
          <w:color w:val="000000"/>
          <w:sz w:val="24"/>
          <w:szCs w:val="24"/>
        </w:rPr>
        <w:t>i skiriamos lėšos ir iš Kauno</w:t>
      </w:r>
      <w:r w:rsidR="00CC01A4" w:rsidRPr="00FF3180">
        <w:rPr>
          <w:color w:val="000000"/>
          <w:sz w:val="24"/>
          <w:szCs w:val="24"/>
        </w:rPr>
        <w:t xml:space="preserve"> miesto savivaldybės, </w:t>
      </w:r>
      <w:r w:rsidR="00FF3180">
        <w:rPr>
          <w:color w:val="000000"/>
          <w:sz w:val="24"/>
          <w:szCs w:val="24"/>
        </w:rPr>
        <w:t xml:space="preserve">Kauno Kazio Griniaus progimnazijos </w:t>
      </w:r>
      <w:r w:rsidR="00CC01A4" w:rsidRPr="00FF3180">
        <w:rPr>
          <w:color w:val="000000"/>
          <w:sz w:val="24"/>
          <w:szCs w:val="24"/>
        </w:rPr>
        <w:t xml:space="preserve">kitų teisėtai sukauptų lėšų. </w:t>
      </w:r>
    </w:p>
    <w:p w14:paraId="5172CFE4" w14:textId="77777777" w:rsidR="00FF3180" w:rsidRDefault="00F21642" w:rsidP="004F51C5">
      <w:pPr>
        <w:spacing w:line="360" w:lineRule="auto"/>
        <w:ind w:firstLine="1296"/>
        <w:jc w:val="both"/>
        <w:rPr>
          <w:color w:val="000000"/>
          <w:sz w:val="24"/>
          <w:szCs w:val="24"/>
        </w:rPr>
      </w:pPr>
      <w:r>
        <w:rPr>
          <w:color w:val="000000"/>
          <w:sz w:val="24"/>
          <w:szCs w:val="24"/>
        </w:rPr>
        <w:t xml:space="preserve">5. </w:t>
      </w:r>
      <w:r w:rsidR="00EC6E70">
        <w:rPr>
          <w:color w:val="000000"/>
          <w:sz w:val="24"/>
          <w:szCs w:val="24"/>
        </w:rPr>
        <w:t>V</w:t>
      </w:r>
      <w:r w:rsidR="00FF3180">
        <w:rPr>
          <w:color w:val="000000"/>
          <w:sz w:val="24"/>
          <w:szCs w:val="24"/>
        </w:rPr>
        <w:t>adovėliais aprūpinami visi pro</w:t>
      </w:r>
      <w:r w:rsidR="00CC01A4" w:rsidRPr="00FF3180">
        <w:rPr>
          <w:color w:val="000000"/>
          <w:sz w:val="24"/>
          <w:szCs w:val="24"/>
        </w:rPr>
        <w:t xml:space="preserve">gimnazijos </w:t>
      </w:r>
      <w:r w:rsidR="00FF3180">
        <w:rPr>
          <w:color w:val="000000"/>
          <w:sz w:val="24"/>
          <w:szCs w:val="24"/>
        </w:rPr>
        <w:t xml:space="preserve">1-8 </w:t>
      </w:r>
      <w:r w:rsidR="00CC01A4" w:rsidRPr="00FF3180">
        <w:rPr>
          <w:color w:val="000000"/>
          <w:sz w:val="24"/>
          <w:szCs w:val="24"/>
        </w:rPr>
        <w:t xml:space="preserve">klasių mokiniai. </w:t>
      </w:r>
    </w:p>
    <w:p w14:paraId="3C9E3366" w14:textId="77777777" w:rsidR="00FF3180" w:rsidRDefault="00F21642" w:rsidP="004F51C5">
      <w:pPr>
        <w:spacing w:line="360" w:lineRule="auto"/>
        <w:ind w:firstLine="1296"/>
        <w:jc w:val="both"/>
        <w:rPr>
          <w:color w:val="000000"/>
          <w:sz w:val="24"/>
          <w:szCs w:val="24"/>
        </w:rPr>
      </w:pPr>
      <w:r>
        <w:rPr>
          <w:color w:val="000000"/>
          <w:sz w:val="24"/>
          <w:szCs w:val="24"/>
        </w:rPr>
        <w:t xml:space="preserve">6. </w:t>
      </w:r>
      <w:r w:rsidR="00EC6E70">
        <w:rPr>
          <w:color w:val="000000"/>
          <w:sz w:val="24"/>
          <w:szCs w:val="24"/>
        </w:rPr>
        <w:t>U</w:t>
      </w:r>
      <w:r w:rsidR="00CC01A4" w:rsidRPr="00FF3180">
        <w:rPr>
          <w:color w:val="000000"/>
          <w:sz w:val="24"/>
          <w:szCs w:val="24"/>
        </w:rPr>
        <w:t>žsakant bendrojo ugdymo dalykų vadovėliu</w:t>
      </w:r>
      <w:r>
        <w:rPr>
          <w:color w:val="000000"/>
          <w:sz w:val="24"/>
          <w:szCs w:val="24"/>
        </w:rPr>
        <w:t>s ir mokymo priemones atsakingas darbuotojas</w:t>
      </w:r>
      <w:r w:rsidR="00CC01A4" w:rsidRPr="00FF3180">
        <w:rPr>
          <w:color w:val="000000"/>
          <w:sz w:val="24"/>
          <w:szCs w:val="24"/>
        </w:rPr>
        <w:t xml:space="preserve"> kiekvienų kalendorinių metų pradžioje dalykų metodines grupes informuoja apie užsakymo ga</w:t>
      </w:r>
      <w:r>
        <w:rPr>
          <w:color w:val="000000"/>
          <w:sz w:val="24"/>
          <w:szCs w:val="24"/>
        </w:rPr>
        <w:t>limybes (supažindina su naujienomi</w:t>
      </w:r>
      <w:r w:rsidR="00CC01A4" w:rsidRPr="00FF3180">
        <w:rPr>
          <w:color w:val="000000"/>
          <w:sz w:val="24"/>
          <w:szCs w:val="24"/>
        </w:rPr>
        <w:t xml:space="preserve">s) ir terminus.  </w:t>
      </w:r>
    </w:p>
    <w:p w14:paraId="1C26942B" w14:textId="77777777" w:rsidR="00186371" w:rsidRDefault="00F21642" w:rsidP="004F51C5">
      <w:pPr>
        <w:spacing w:line="360" w:lineRule="auto"/>
        <w:ind w:firstLine="1296"/>
        <w:jc w:val="both"/>
        <w:rPr>
          <w:color w:val="000000"/>
          <w:sz w:val="24"/>
          <w:szCs w:val="24"/>
        </w:rPr>
      </w:pPr>
      <w:r>
        <w:rPr>
          <w:color w:val="000000"/>
          <w:sz w:val="24"/>
          <w:szCs w:val="24"/>
        </w:rPr>
        <w:t xml:space="preserve">7. </w:t>
      </w:r>
      <w:r w:rsidR="00EC6E70">
        <w:rPr>
          <w:color w:val="000000"/>
          <w:sz w:val="24"/>
          <w:szCs w:val="24"/>
        </w:rPr>
        <w:t>M</w:t>
      </w:r>
      <w:r w:rsidR="00CC01A4" w:rsidRPr="00FF3180">
        <w:rPr>
          <w:color w:val="000000"/>
          <w:sz w:val="24"/>
          <w:szCs w:val="24"/>
        </w:rPr>
        <w:t>etodinėse grupėse aptariami vadovėliai ir mokymo priemonės, kurie naudojami ugdymo procese ir yra vadovėlių fond</w:t>
      </w:r>
      <w:r w:rsidR="00FF3180">
        <w:rPr>
          <w:color w:val="000000"/>
          <w:sz w:val="24"/>
          <w:szCs w:val="24"/>
        </w:rPr>
        <w:t>e bei jų galimos alternatyvos. N</w:t>
      </w:r>
      <w:r w:rsidR="00CC01A4" w:rsidRPr="00FF3180">
        <w:rPr>
          <w:color w:val="000000"/>
          <w:sz w:val="24"/>
          <w:szCs w:val="24"/>
        </w:rPr>
        <w:t xml:space="preserve">umatomas planuojamų įsigyti vadovėlių ar mokymo priemonių kiekis.  </w:t>
      </w:r>
    </w:p>
    <w:p w14:paraId="0F0EED5F" w14:textId="77777777" w:rsidR="00FF3180" w:rsidRDefault="00F21642" w:rsidP="004F51C5">
      <w:pPr>
        <w:spacing w:line="360" w:lineRule="auto"/>
        <w:ind w:firstLine="1296"/>
        <w:jc w:val="both"/>
        <w:rPr>
          <w:color w:val="000000"/>
          <w:sz w:val="24"/>
          <w:szCs w:val="24"/>
        </w:rPr>
      </w:pPr>
      <w:r>
        <w:rPr>
          <w:caps/>
          <w:color w:val="000000"/>
          <w:sz w:val="24"/>
          <w:szCs w:val="24"/>
        </w:rPr>
        <w:t xml:space="preserve">8. </w:t>
      </w:r>
      <w:r w:rsidR="00EC6E70">
        <w:rPr>
          <w:color w:val="000000"/>
          <w:sz w:val="24"/>
          <w:szCs w:val="24"/>
        </w:rPr>
        <w:t>P</w:t>
      </w:r>
      <w:r w:rsidR="00FF3180" w:rsidRPr="00FF3180">
        <w:rPr>
          <w:color w:val="000000"/>
          <w:sz w:val="24"/>
          <w:szCs w:val="24"/>
        </w:rPr>
        <w:t>er dvi savaites visi metodinių grupių pi</w:t>
      </w:r>
      <w:r>
        <w:rPr>
          <w:color w:val="000000"/>
          <w:sz w:val="24"/>
          <w:szCs w:val="24"/>
        </w:rPr>
        <w:t>rmininkai atsakingam darbuotojui</w:t>
      </w:r>
      <w:r w:rsidR="00FF3180" w:rsidRPr="00FF3180">
        <w:rPr>
          <w:color w:val="000000"/>
          <w:sz w:val="24"/>
          <w:szCs w:val="24"/>
        </w:rPr>
        <w:t xml:space="preserve"> perduoda užpildytą pageidaujamų užsakyti vadovėlių ir mokymo priemonių sąrašą (pagal pateikiamą formą).  </w:t>
      </w:r>
    </w:p>
    <w:p w14:paraId="4AB50E62" w14:textId="77777777" w:rsidR="00FF3180" w:rsidRDefault="00EC6E70" w:rsidP="00FE5628">
      <w:pPr>
        <w:spacing w:line="360" w:lineRule="auto"/>
        <w:ind w:firstLine="1296"/>
        <w:jc w:val="both"/>
        <w:rPr>
          <w:color w:val="000000"/>
          <w:sz w:val="24"/>
          <w:szCs w:val="24"/>
        </w:rPr>
      </w:pPr>
      <w:r>
        <w:rPr>
          <w:color w:val="000000"/>
          <w:sz w:val="24"/>
          <w:szCs w:val="24"/>
        </w:rPr>
        <w:t>9. A</w:t>
      </w:r>
      <w:r w:rsidR="00FF3180" w:rsidRPr="00FF3180">
        <w:rPr>
          <w:color w:val="000000"/>
          <w:sz w:val="24"/>
          <w:szCs w:val="24"/>
        </w:rPr>
        <w:t>tsakingas darbuotojas pageidaujamų įsigyti vadovėlių ir mokymo priemonių sąr</w:t>
      </w:r>
      <w:r w:rsidR="00FF3180">
        <w:rPr>
          <w:color w:val="000000"/>
          <w:sz w:val="24"/>
          <w:szCs w:val="24"/>
        </w:rPr>
        <w:t>ašą pateikia svarstymui progimnazijos administracijai. S</w:t>
      </w:r>
      <w:r w:rsidR="00FF3180" w:rsidRPr="00FF3180">
        <w:rPr>
          <w:color w:val="000000"/>
          <w:sz w:val="24"/>
          <w:szCs w:val="24"/>
        </w:rPr>
        <w:t xml:space="preserve">udarant užsakomų vadovėlių sąrašą laikomasi šio eiliškumo: </w:t>
      </w:r>
    </w:p>
    <w:p w14:paraId="1EF59A46" w14:textId="77777777" w:rsidR="00FF3180" w:rsidRDefault="005B3FAA" w:rsidP="00277620">
      <w:pPr>
        <w:spacing w:line="360" w:lineRule="auto"/>
        <w:jc w:val="both"/>
        <w:rPr>
          <w:color w:val="000000"/>
          <w:sz w:val="24"/>
          <w:szCs w:val="24"/>
        </w:rPr>
      </w:pPr>
      <w:r>
        <w:rPr>
          <w:color w:val="000000"/>
          <w:sz w:val="24"/>
          <w:szCs w:val="24"/>
        </w:rPr>
        <w:t xml:space="preserve">     </w:t>
      </w:r>
      <w:r w:rsidR="00FE5628">
        <w:rPr>
          <w:color w:val="000000"/>
          <w:sz w:val="24"/>
          <w:szCs w:val="24"/>
        </w:rPr>
        <w:tab/>
      </w:r>
      <w:r>
        <w:rPr>
          <w:color w:val="000000"/>
          <w:sz w:val="24"/>
          <w:szCs w:val="24"/>
        </w:rPr>
        <w:t xml:space="preserve"> </w:t>
      </w:r>
      <w:r w:rsidR="00FF3180" w:rsidRPr="00FF3180">
        <w:rPr>
          <w:color w:val="000000"/>
          <w:sz w:val="24"/>
          <w:szCs w:val="24"/>
        </w:rPr>
        <w:t xml:space="preserve">9.1. vadovėliai, kurių reikės ateinantiems mokslo metams dėl padidėjusio mokinių ar klasių komplektų skaičiaus; </w:t>
      </w:r>
    </w:p>
    <w:p w14:paraId="4F2C2CA5" w14:textId="77777777" w:rsidR="00FF3180" w:rsidRDefault="005B3FAA" w:rsidP="00277620">
      <w:pPr>
        <w:spacing w:line="360" w:lineRule="auto"/>
        <w:jc w:val="both"/>
        <w:rPr>
          <w:color w:val="000000"/>
          <w:sz w:val="24"/>
          <w:szCs w:val="24"/>
        </w:rPr>
      </w:pPr>
      <w:r>
        <w:rPr>
          <w:color w:val="000000"/>
          <w:sz w:val="24"/>
          <w:szCs w:val="24"/>
        </w:rPr>
        <w:t xml:space="preserve">    </w:t>
      </w:r>
      <w:r w:rsidR="00FE5628">
        <w:rPr>
          <w:color w:val="000000"/>
          <w:sz w:val="24"/>
          <w:szCs w:val="24"/>
        </w:rPr>
        <w:tab/>
      </w:r>
      <w:r>
        <w:rPr>
          <w:color w:val="000000"/>
          <w:sz w:val="24"/>
          <w:szCs w:val="24"/>
        </w:rPr>
        <w:t xml:space="preserve"> </w:t>
      </w:r>
      <w:r w:rsidR="00FF3180" w:rsidRPr="00FF3180">
        <w:rPr>
          <w:color w:val="000000"/>
          <w:sz w:val="24"/>
          <w:szCs w:val="24"/>
        </w:rPr>
        <w:t xml:space="preserve">9.2. vadovėliai, kurie turi pakeisti nebeatitinkančius atskiro dalyko programos įgyvendinimui; </w:t>
      </w:r>
    </w:p>
    <w:p w14:paraId="6CB99F23" w14:textId="77777777" w:rsidR="00FF3180" w:rsidRDefault="005B3FAA" w:rsidP="00277620">
      <w:pPr>
        <w:spacing w:line="360" w:lineRule="auto"/>
        <w:jc w:val="both"/>
        <w:rPr>
          <w:color w:val="000000"/>
          <w:sz w:val="24"/>
          <w:szCs w:val="24"/>
        </w:rPr>
      </w:pPr>
      <w:r>
        <w:rPr>
          <w:color w:val="000000"/>
          <w:sz w:val="24"/>
          <w:szCs w:val="24"/>
        </w:rPr>
        <w:t xml:space="preserve">     </w:t>
      </w:r>
      <w:r w:rsidR="00FE5628">
        <w:rPr>
          <w:color w:val="000000"/>
          <w:sz w:val="24"/>
          <w:szCs w:val="24"/>
        </w:rPr>
        <w:tab/>
      </w:r>
      <w:r w:rsidR="00FF3180" w:rsidRPr="00FF3180">
        <w:rPr>
          <w:color w:val="000000"/>
          <w:sz w:val="24"/>
          <w:szCs w:val="24"/>
        </w:rPr>
        <w:t>9.3. vadovėliai, kurių truks ateinantiems mokslo metams dėl to, kad dalis vadovėlių fiziškai nusidėvėję ir netinkami naudoti.</w:t>
      </w:r>
    </w:p>
    <w:p w14:paraId="281B02D1" w14:textId="77777777" w:rsidR="00EC6E70" w:rsidRDefault="00EC6E70" w:rsidP="00FE5628">
      <w:pPr>
        <w:spacing w:line="360" w:lineRule="auto"/>
        <w:ind w:firstLine="1296"/>
        <w:jc w:val="both"/>
        <w:rPr>
          <w:color w:val="000000"/>
          <w:sz w:val="24"/>
          <w:szCs w:val="24"/>
        </w:rPr>
      </w:pPr>
      <w:r>
        <w:rPr>
          <w:color w:val="000000"/>
          <w:sz w:val="24"/>
          <w:szCs w:val="24"/>
        </w:rPr>
        <w:t>10. P</w:t>
      </w:r>
      <w:r w:rsidR="00227CC4">
        <w:rPr>
          <w:color w:val="000000"/>
          <w:sz w:val="24"/>
          <w:szCs w:val="24"/>
        </w:rPr>
        <w:t>rogimnazijos</w:t>
      </w:r>
      <w:r w:rsidR="00227CC4" w:rsidRPr="00227CC4">
        <w:rPr>
          <w:color w:val="000000"/>
          <w:sz w:val="24"/>
          <w:szCs w:val="24"/>
        </w:rPr>
        <w:t xml:space="preserve"> di</w:t>
      </w:r>
      <w:r w:rsidR="00227CC4">
        <w:rPr>
          <w:color w:val="000000"/>
          <w:sz w:val="24"/>
          <w:szCs w:val="24"/>
        </w:rPr>
        <w:t>rektorius, suderinęs su progimnazijos</w:t>
      </w:r>
      <w:r w:rsidR="00227CC4" w:rsidRPr="00227CC4">
        <w:rPr>
          <w:color w:val="000000"/>
          <w:sz w:val="24"/>
          <w:szCs w:val="24"/>
        </w:rPr>
        <w:t xml:space="preserve"> taryba, priima sprendimus dėl vad</w:t>
      </w:r>
      <w:r w:rsidR="00227CC4">
        <w:rPr>
          <w:color w:val="000000"/>
          <w:sz w:val="24"/>
          <w:szCs w:val="24"/>
        </w:rPr>
        <w:t>ovėlių ir mokymo priemonių įsigi</w:t>
      </w:r>
      <w:r w:rsidR="00227CC4" w:rsidRPr="00227CC4">
        <w:rPr>
          <w:color w:val="000000"/>
          <w:sz w:val="24"/>
          <w:szCs w:val="24"/>
        </w:rPr>
        <w:t xml:space="preserve">jimo už mokymo lėšas skirtas vadovėliams ir kitoms mokymo priemonėms. </w:t>
      </w:r>
    </w:p>
    <w:p w14:paraId="2F47E491" w14:textId="77777777" w:rsidR="00227CC4" w:rsidRDefault="005B3FAA" w:rsidP="00FE5628">
      <w:pPr>
        <w:spacing w:line="360" w:lineRule="auto"/>
        <w:ind w:firstLine="1296"/>
        <w:jc w:val="both"/>
        <w:rPr>
          <w:color w:val="000000"/>
          <w:sz w:val="24"/>
          <w:szCs w:val="24"/>
        </w:rPr>
      </w:pPr>
      <w:r>
        <w:rPr>
          <w:color w:val="000000"/>
          <w:sz w:val="24"/>
          <w:szCs w:val="24"/>
        </w:rPr>
        <w:t xml:space="preserve">11. </w:t>
      </w:r>
      <w:r w:rsidR="00EC6E70">
        <w:rPr>
          <w:color w:val="000000"/>
          <w:sz w:val="24"/>
          <w:szCs w:val="24"/>
        </w:rPr>
        <w:t>U</w:t>
      </w:r>
      <w:r w:rsidR="00227CC4" w:rsidRPr="00227CC4">
        <w:rPr>
          <w:color w:val="000000"/>
          <w:sz w:val="24"/>
          <w:szCs w:val="24"/>
        </w:rPr>
        <w:t xml:space="preserve">žsakymai dėl vadovėlių ir mokymo priemonių įsigijimo pateikiami leidėjams/tiekėjams. </w:t>
      </w:r>
      <w:r w:rsidR="00227CC4">
        <w:rPr>
          <w:color w:val="000000"/>
          <w:sz w:val="24"/>
          <w:szCs w:val="24"/>
        </w:rPr>
        <w:t>Gautos sąskaito</w:t>
      </w:r>
      <w:r w:rsidR="00227CC4" w:rsidRPr="00227CC4">
        <w:rPr>
          <w:color w:val="000000"/>
          <w:sz w:val="24"/>
          <w:szCs w:val="24"/>
        </w:rPr>
        <w:t>s</w:t>
      </w:r>
      <w:r w:rsidR="00227CC4">
        <w:rPr>
          <w:color w:val="000000"/>
          <w:sz w:val="24"/>
          <w:szCs w:val="24"/>
        </w:rPr>
        <w:t>-faktūro</w:t>
      </w:r>
      <w:r w:rsidR="00227CC4" w:rsidRPr="00227CC4">
        <w:rPr>
          <w:color w:val="000000"/>
          <w:sz w:val="24"/>
          <w:szCs w:val="24"/>
        </w:rPr>
        <w:t>s BĮ „</w:t>
      </w:r>
      <w:r w:rsidR="00227CC4">
        <w:rPr>
          <w:color w:val="000000"/>
          <w:sz w:val="24"/>
          <w:szCs w:val="24"/>
        </w:rPr>
        <w:t>Kauno b</w:t>
      </w:r>
      <w:r w:rsidR="00227CC4" w:rsidRPr="00227CC4">
        <w:rPr>
          <w:color w:val="000000"/>
          <w:sz w:val="24"/>
          <w:szCs w:val="24"/>
        </w:rPr>
        <w:t xml:space="preserve">iudžetinių įstaigų buhalterinė apskaita“. </w:t>
      </w:r>
    </w:p>
    <w:p w14:paraId="741863F1" w14:textId="77777777" w:rsidR="00227CC4" w:rsidRDefault="005B3FAA" w:rsidP="00FE5628">
      <w:pPr>
        <w:spacing w:line="360" w:lineRule="auto"/>
        <w:ind w:firstLine="1296"/>
        <w:jc w:val="both"/>
        <w:rPr>
          <w:color w:val="000000"/>
          <w:sz w:val="24"/>
          <w:szCs w:val="24"/>
        </w:rPr>
      </w:pPr>
      <w:r>
        <w:rPr>
          <w:color w:val="000000"/>
          <w:sz w:val="24"/>
          <w:szCs w:val="24"/>
        </w:rPr>
        <w:t xml:space="preserve">12. </w:t>
      </w:r>
      <w:r w:rsidR="00EC6E70">
        <w:rPr>
          <w:color w:val="000000"/>
          <w:sz w:val="24"/>
          <w:szCs w:val="24"/>
        </w:rPr>
        <w:t>U</w:t>
      </w:r>
      <w:r w:rsidR="00227CC4" w:rsidRPr="00227CC4">
        <w:rPr>
          <w:color w:val="000000"/>
          <w:sz w:val="24"/>
          <w:szCs w:val="24"/>
        </w:rPr>
        <w:t>žsakytus vadovėlius ir mokymo priemones lei</w:t>
      </w:r>
      <w:r w:rsidR="00227CC4">
        <w:rPr>
          <w:color w:val="000000"/>
          <w:sz w:val="24"/>
          <w:szCs w:val="24"/>
        </w:rPr>
        <w:t>dėjai/tiekėjai pristato į progimnaziją</w:t>
      </w:r>
      <w:r w:rsidR="00227CC4" w:rsidRPr="00227CC4">
        <w:rPr>
          <w:color w:val="000000"/>
          <w:sz w:val="24"/>
          <w:szCs w:val="24"/>
        </w:rPr>
        <w:t xml:space="preserve">, adresu </w:t>
      </w:r>
      <w:r w:rsidR="00227CC4">
        <w:rPr>
          <w:color w:val="000000"/>
          <w:sz w:val="24"/>
          <w:szCs w:val="24"/>
        </w:rPr>
        <w:t>Šiaurės pr. 97, 49239 Kaunas</w:t>
      </w:r>
      <w:r w:rsidR="00227CC4" w:rsidRPr="00227CC4">
        <w:rPr>
          <w:color w:val="000000"/>
          <w:sz w:val="24"/>
          <w:szCs w:val="24"/>
        </w:rPr>
        <w:t xml:space="preserve">. </w:t>
      </w:r>
    </w:p>
    <w:p w14:paraId="66BF0983" w14:textId="77777777" w:rsidR="00227CC4" w:rsidRDefault="00EC6E70" w:rsidP="00FE5628">
      <w:pPr>
        <w:spacing w:line="360" w:lineRule="auto"/>
        <w:ind w:firstLine="1296"/>
        <w:jc w:val="both"/>
        <w:rPr>
          <w:color w:val="000000"/>
          <w:sz w:val="24"/>
          <w:szCs w:val="24"/>
        </w:rPr>
      </w:pPr>
      <w:r>
        <w:rPr>
          <w:color w:val="000000"/>
          <w:sz w:val="24"/>
          <w:szCs w:val="24"/>
        </w:rPr>
        <w:t>13. P</w:t>
      </w:r>
      <w:r w:rsidR="00227CC4">
        <w:rPr>
          <w:color w:val="000000"/>
          <w:sz w:val="24"/>
          <w:szCs w:val="24"/>
        </w:rPr>
        <w:t>rogimnazijos</w:t>
      </w:r>
      <w:r w:rsidR="00227CC4" w:rsidRPr="00227CC4">
        <w:rPr>
          <w:color w:val="000000"/>
          <w:sz w:val="24"/>
          <w:szCs w:val="24"/>
        </w:rPr>
        <w:t xml:space="preserve"> direktorius švietimo, mokslo ir sporto ministro nustatyta tvarka teikia informaciją apie mokymo lėšų, skirtų vadovėliams ir kitoms mokymo priemonėms, panaudojimą. </w:t>
      </w:r>
    </w:p>
    <w:p w14:paraId="49DCD542" w14:textId="77777777" w:rsidR="00227CC4" w:rsidRPr="00227CC4" w:rsidRDefault="00EC6E70" w:rsidP="00FE5628">
      <w:pPr>
        <w:spacing w:line="360" w:lineRule="auto"/>
        <w:ind w:firstLine="1296"/>
        <w:jc w:val="both"/>
        <w:rPr>
          <w:caps/>
          <w:color w:val="000000"/>
          <w:sz w:val="24"/>
          <w:szCs w:val="24"/>
        </w:rPr>
      </w:pPr>
      <w:r>
        <w:rPr>
          <w:color w:val="000000"/>
          <w:sz w:val="24"/>
          <w:szCs w:val="24"/>
        </w:rPr>
        <w:t>14. M</w:t>
      </w:r>
      <w:r w:rsidR="00227CC4" w:rsidRPr="00227CC4">
        <w:rPr>
          <w:color w:val="000000"/>
          <w:sz w:val="24"/>
          <w:szCs w:val="24"/>
        </w:rPr>
        <w:t>etams pa</w:t>
      </w:r>
      <w:r w:rsidR="00227CC4">
        <w:rPr>
          <w:color w:val="000000"/>
          <w:sz w:val="24"/>
          <w:szCs w:val="24"/>
        </w:rPr>
        <w:t>sibai</w:t>
      </w:r>
      <w:r>
        <w:rPr>
          <w:color w:val="000000"/>
          <w:sz w:val="24"/>
          <w:szCs w:val="24"/>
        </w:rPr>
        <w:t>gus, iki kovo 1 d. progimnazijos</w:t>
      </w:r>
      <w:r w:rsidRPr="00227CC4">
        <w:rPr>
          <w:color w:val="000000"/>
          <w:sz w:val="24"/>
          <w:szCs w:val="24"/>
        </w:rPr>
        <w:t xml:space="preserve"> </w:t>
      </w:r>
      <w:r>
        <w:rPr>
          <w:color w:val="000000"/>
          <w:sz w:val="24"/>
          <w:szCs w:val="24"/>
        </w:rPr>
        <w:t xml:space="preserve">interneto svetainėje </w:t>
      </w:r>
      <w:hyperlink r:id="rId11" w:history="1">
        <w:r w:rsidRPr="00FB6F17">
          <w:rPr>
            <w:rStyle w:val="Hipersaitas"/>
            <w:sz w:val="24"/>
            <w:szCs w:val="24"/>
          </w:rPr>
          <w:t>www.kgm.lt</w:t>
        </w:r>
      </w:hyperlink>
      <w:r w:rsidRPr="00227CC4">
        <w:rPr>
          <w:color w:val="000000"/>
          <w:sz w:val="24"/>
          <w:szCs w:val="24"/>
        </w:rPr>
        <w:t>.</w:t>
      </w:r>
      <w:r>
        <w:rPr>
          <w:color w:val="000000"/>
          <w:sz w:val="24"/>
          <w:szCs w:val="24"/>
        </w:rPr>
        <w:t xml:space="preserve"> </w:t>
      </w:r>
      <w:r w:rsidR="00227CC4" w:rsidRPr="00227CC4">
        <w:rPr>
          <w:color w:val="000000"/>
          <w:sz w:val="24"/>
          <w:szCs w:val="24"/>
        </w:rPr>
        <w:t>pateikia</w:t>
      </w:r>
      <w:r>
        <w:rPr>
          <w:color w:val="000000"/>
          <w:sz w:val="24"/>
          <w:szCs w:val="24"/>
        </w:rPr>
        <w:t>ma informacija</w:t>
      </w:r>
      <w:r w:rsidR="00227CC4" w:rsidRPr="00227CC4">
        <w:rPr>
          <w:color w:val="000000"/>
          <w:sz w:val="24"/>
          <w:szCs w:val="24"/>
        </w:rPr>
        <w:t>, kiek ir kokių vadovėli</w:t>
      </w:r>
      <w:r w:rsidR="003072AB">
        <w:rPr>
          <w:color w:val="000000"/>
          <w:sz w:val="24"/>
          <w:szCs w:val="24"/>
        </w:rPr>
        <w:t>ų ir mokymo priemonių įsigijo progimnazija</w:t>
      </w:r>
      <w:r>
        <w:rPr>
          <w:color w:val="000000"/>
          <w:sz w:val="24"/>
          <w:szCs w:val="24"/>
        </w:rPr>
        <w:t xml:space="preserve"> per kalendorinius metus. </w:t>
      </w:r>
      <w:r w:rsidR="003072AB">
        <w:rPr>
          <w:color w:val="000000"/>
          <w:sz w:val="24"/>
          <w:szCs w:val="24"/>
        </w:rPr>
        <w:t xml:space="preserve"> </w:t>
      </w:r>
    </w:p>
    <w:p w14:paraId="37EE29AE" w14:textId="77777777" w:rsidR="005B3FAA" w:rsidRDefault="005B3FAA" w:rsidP="00FE5628">
      <w:pPr>
        <w:widowControl w:val="0"/>
        <w:suppressAutoHyphens/>
        <w:spacing w:line="360" w:lineRule="auto"/>
        <w:rPr>
          <w:b/>
          <w:sz w:val="24"/>
          <w:szCs w:val="24"/>
        </w:rPr>
      </w:pPr>
    </w:p>
    <w:p w14:paraId="46C1D6D8" w14:textId="6C1EAF1C" w:rsidR="005B3FAA" w:rsidRPr="005B3FAA" w:rsidRDefault="005B3FAA" w:rsidP="005B3FAA">
      <w:pPr>
        <w:widowControl w:val="0"/>
        <w:suppressAutoHyphens/>
        <w:spacing w:line="360" w:lineRule="auto"/>
        <w:jc w:val="center"/>
        <w:rPr>
          <w:sz w:val="24"/>
          <w:szCs w:val="24"/>
        </w:rPr>
      </w:pPr>
    </w:p>
    <w:p w14:paraId="155C061F" w14:textId="77777777" w:rsidR="00C414CF" w:rsidRDefault="00C414CF" w:rsidP="00C414CF">
      <w:pPr>
        <w:widowControl w:val="0"/>
        <w:suppressAutoHyphens/>
        <w:spacing w:line="360" w:lineRule="auto"/>
        <w:jc w:val="center"/>
        <w:rPr>
          <w:b/>
          <w:sz w:val="24"/>
          <w:szCs w:val="24"/>
        </w:rPr>
      </w:pPr>
      <w:r w:rsidRPr="00C414CF">
        <w:rPr>
          <w:b/>
          <w:sz w:val="24"/>
          <w:szCs w:val="24"/>
        </w:rPr>
        <w:t>III. VADOVĖLIŲ FONDO TVARKYMAS IR APSKAITA</w:t>
      </w:r>
    </w:p>
    <w:p w14:paraId="06638B16" w14:textId="77777777" w:rsidR="005B3FAA" w:rsidRPr="005B3FAA" w:rsidRDefault="005B3FAA" w:rsidP="00C414CF">
      <w:pPr>
        <w:widowControl w:val="0"/>
        <w:suppressAutoHyphens/>
        <w:spacing w:line="360" w:lineRule="auto"/>
        <w:jc w:val="center"/>
        <w:rPr>
          <w:b/>
          <w:sz w:val="16"/>
          <w:szCs w:val="16"/>
        </w:rPr>
      </w:pPr>
    </w:p>
    <w:p w14:paraId="33DB8AD5" w14:textId="77777777" w:rsidR="00C414CF" w:rsidRDefault="00C414CF" w:rsidP="00FE5628">
      <w:pPr>
        <w:widowControl w:val="0"/>
        <w:suppressAutoHyphens/>
        <w:spacing w:line="360" w:lineRule="auto"/>
        <w:ind w:firstLine="1296"/>
        <w:jc w:val="both"/>
        <w:rPr>
          <w:sz w:val="24"/>
          <w:szCs w:val="24"/>
        </w:rPr>
      </w:pPr>
      <w:r w:rsidRPr="00C414CF">
        <w:rPr>
          <w:sz w:val="24"/>
          <w:szCs w:val="24"/>
        </w:rPr>
        <w:t xml:space="preserve">15. Gaunami vadovėliai priimami pagal sąskaitas-faktūras ar dovanojimo-gavimo aktus.  </w:t>
      </w:r>
    </w:p>
    <w:p w14:paraId="0869DDEE" w14:textId="77777777" w:rsidR="00C414CF" w:rsidRDefault="00C414CF" w:rsidP="00FE5628">
      <w:pPr>
        <w:widowControl w:val="0"/>
        <w:suppressAutoHyphens/>
        <w:spacing w:line="360" w:lineRule="auto"/>
        <w:ind w:firstLine="1296"/>
        <w:jc w:val="both"/>
        <w:rPr>
          <w:sz w:val="24"/>
          <w:szCs w:val="24"/>
        </w:rPr>
      </w:pPr>
      <w:r w:rsidRPr="00C414CF">
        <w:rPr>
          <w:sz w:val="24"/>
          <w:szCs w:val="24"/>
        </w:rPr>
        <w:t>16. Nauji vadovėliai an</w:t>
      </w:r>
      <w:r>
        <w:rPr>
          <w:sz w:val="24"/>
          <w:szCs w:val="24"/>
        </w:rPr>
        <w:t>tspauduojami progimnazijos</w:t>
      </w:r>
      <w:r w:rsidRPr="00C414CF">
        <w:rPr>
          <w:sz w:val="24"/>
          <w:szCs w:val="24"/>
        </w:rPr>
        <w:t xml:space="preserve"> bibliotekos antspaudu – antraštinio lapo kitoje pusėje ir 17 puslapyje po tekstu bei užpajamuoja</w:t>
      </w:r>
      <w:r>
        <w:rPr>
          <w:sz w:val="24"/>
          <w:szCs w:val="24"/>
        </w:rPr>
        <w:t>mi</w:t>
      </w:r>
      <w:r w:rsidRPr="00C414CF">
        <w:rPr>
          <w:sz w:val="24"/>
          <w:szCs w:val="24"/>
        </w:rPr>
        <w:t xml:space="preserve">. </w:t>
      </w:r>
    </w:p>
    <w:p w14:paraId="6073B10D" w14:textId="77777777" w:rsidR="00EC6E70" w:rsidRDefault="00C414CF" w:rsidP="00FE5628">
      <w:pPr>
        <w:widowControl w:val="0"/>
        <w:suppressAutoHyphens/>
        <w:spacing w:line="360" w:lineRule="auto"/>
        <w:ind w:firstLine="1296"/>
        <w:jc w:val="both"/>
        <w:rPr>
          <w:sz w:val="24"/>
          <w:szCs w:val="24"/>
        </w:rPr>
      </w:pPr>
      <w:r w:rsidRPr="00C414CF">
        <w:rPr>
          <w:sz w:val="24"/>
          <w:szCs w:val="24"/>
        </w:rPr>
        <w:t>17. Mokslo me</w:t>
      </w:r>
      <w:r w:rsidR="005B3FAA">
        <w:rPr>
          <w:sz w:val="24"/>
          <w:szCs w:val="24"/>
        </w:rPr>
        <w:t>tų pradžioje ir</w:t>
      </w:r>
      <w:r w:rsidR="00EC6E70">
        <w:rPr>
          <w:sz w:val="24"/>
          <w:szCs w:val="24"/>
        </w:rPr>
        <w:t xml:space="preserve"> jų eigoje 1-8</w:t>
      </w:r>
      <w:r w:rsidRPr="00C414CF">
        <w:rPr>
          <w:sz w:val="24"/>
          <w:szCs w:val="24"/>
        </w:rPr>
        <w:t xml:space="preserve"> klasių vadovėliai</w:t>
      </w:r>
      <w:r w:rsidR="005B3FAA">
        <w:rPr>
          <w:sz w:val="24"/>
          <w:szCs w:val="24"/>
        </w:rPr>
        <w:t xml:space="preserve"> (pirmos, antros, trečios dalys)</w:t>
      </w:r>
      <w:r w:rsidRPr="00C414CF">
        <w:rPr>
          <w:sz w:val="24"/>
          <w:szCs w:val="24"/>
        </w:rPr>
        <w:t xml:space="preserve"> išduodami dalykų mokytojams, kurie išda</w:t>
      </w:r>
      <w:r>
        <w:rPr>
          <w:sz w:val="24"/>
          <w:szCs w:val="24"/>
        </w:rPr>
        <w:t xml:space="preserve">lina vadovėlius mokiniams. </w:t>
      </w:r>
      <w:r w:rsidRPr="00C414CF">
        <w:rPr>
          <w:sz w:val="24"/>
          <w:szCs w:val="24"/>
        </w:rPr>
        <w:t xml:space="preserve">Pasibaigus mokslo metams vadovėliai grąžinami į biblioteką.  </w:t>
      </w:r>
    </w:p>
    <w:p w14:paraId="515C2566" w14:textId="77777777" w:rsidR="00C414CF" w:rsidRDefault="00C414CF" w:rsidP="00FE5628">
      <w:pPr>
        <w:widowControl w:val="0"/>
        <w:suppressAutoHyphens/>
        <w:spacing w:line="360" w:lineRule="auto"/>
        <w:ind w:firstLine="1296"/>
        <w:jc w:val="both"/>
        <w:rPr>
          <w:sz w:val="24"/>
          <w:szCs w:val="24"/>
        </w:rPr>
      </w:pPr>
      <w:r w:rsidRPr="00C414CF">
        <w:rPr>
          <w:sz w:val="24"/>
          <w:szCs w:val="24"/>
        </w:rPr>
        <w:t>18. Bi</w:t>
      </w:r>
      <w:r>
        <w:rPr>
          <w:sz w:val="24"/>
          <w:szCs w:val="24"/>
        </w:rPr>
        <w:t>bliotekoje vedami vadovėlių fond</w:t>
      </w:r>
      <w:r w:rsidRPr="00C414CF">
        <w:rPr>
          <w:sz w:val="24"/>
          <w:szCs w:val="24"/>
        </w:rPr>
        <w:t xml:space="preserve">o apskaitos dokumentai – „Vadovėlių fondo visuminės apskaitos knyga“, vadovėlių išdavimo-grąžinimo lapai.  </w:t>
      </w:r>
    </w:p>
    <w:p w14:paraId="5713A68D" w14:textId="77777777" w:rsidR="00C414CF" w:rsidRDefault="00C414CF" w:rsidP="00FE5628">
      <w:pPr>
        <w:widowControl w:val="0"/>
        <w:suppressAutoHyphens/>
        <w:spacing w:line="360" w:lineRule="auto"/>
        <w:ind w:firstLine="1296"/>
        <w:jc w:val="both"/>
        <w:rPr>
          <w:sz w:val="24"/>
          <w:szCs w:val="24"/>
        </w:rPr>
      </w:pPr>
      <w:r w:rsidRPr="00C414CF">
        <w:rPr>
          <w:sz w:val="24"/>
          <w:szCs w:val="24"/>
        </w:rPr>
        <w:t xml:space="preserve">19. Vadovėliai nurašomi, kai jie neatitinka mokymo programų ir poreikių, nurodant nurašymo priežastį (neaktualūs, suniokoti, </w:t>
      </w:r>
      <w:r>
        <w:rPr>
          <w:sz w:val="24"/>
          <w:szCs w:val="24"/>
        </w:rPr>
        <w:t>pamesti ar kt.). Visi vadovėlių ir</w:t>
      </w:r>
      <w:r w:rsidRPr="00C414CF">
        <w:rPr>
          <w:sz w:val="24"/>
          <w:szCs w:val="24"/>
        </w:rPr>
        <w:t xml:space="preserve"> mokymo</w:t>
      </w:r>
      <w:r>
        <w:rPr>
          <w:sz w:val="24"/>
          <w:szCs w:val="24"/>
        </w:rPr>
        <w:t xml:space="preserve"> priemonių užpaja</w:t>
      </w:r>
      <w:r w:rsidRPr="00C414CF">
        <w:rPr>
          <w:sz w:val="24"/>
          <w:szCs w:val="24"/>
        </w:rPr>
        <w:t xml:space="preserve">mavimo ir nurašymo dokumentai pateikiami BĮ </w:t>
      </w:r>
      <w:r w:rsidRPr="00227CC4">
        <w:rPr>
          <w:color w:val="000000"/>
          <w:sz w:val="24"/>
          <w:szCs w:val="24"/>
        </w:rPr>
        <w:t>„</w:t>
      </w:r>
      <w:r>
        <w:rPr>
          <w:color w:val="000000"/>
          <w:sz w:val="24"/>
          <w:szCs w:val="24"/>
        </w:rPr>
        <w:t>Kauno b</w:t>
      </w:r>
      <w:r w:rsidRPr="00227CC4">
        <w:rPr>
          <w:color w:val="000000"/>
          <w:sz w:val="24"/>
          <w:szCs w:val="24"/>
        </w:rPr>
        <w:t>iudžetini</w:t>
      </w:r>
      <w:r>
        <w:rPr>
          <w:color w:val="000000"/>
          <w:sz w:val="24"/>
          <w:szCs w:val="24"/>
        </w:rPr>
        <w:t>ų įstaigų buhalterinė apskaita“</w:t>
      </w:r>
      <w:r w:rsidRPr="00227CC4">
        <w:rPr>
          <w:color w:val="000000"/>
          <w:sz w:val="24"/>
          <w:szCs w:val="24"/>
        </w:rPr>
        <w:t xml:space="preserve"> </w:t>
      </w:r>
      <w:r w:rsidR="00B61376">
        <w:rPr>
          <w:sz w:val="24"/>
          <w:szCs w:val="24"/>
        </w:rPr>
        <w:t xml:space="preserve">iki inventorizacijos pradžios. </w:t>
      </w:r>
    </w:p>
    <w:p w14:paraId="27E949AA" w14:textId="77777777" w:rsidR="00B61376" w:rsidRPr="00C414CF" w:rsidRDefault="00B61376" w:rsidP="00C414CF">
      <w:pPr>
        <w:widowControl w:val="0"/>
        <w:suppressAutoHyphens/>
        <w:spacing w:line="360" w:lineRule="auto"/>
        <w:jc w:val="both"/>
        <w:rPr>
          <w:sz w:val="24"/>
          <w:szCs w:val="24"/>
        </w:rPr>
      </w:pPr>
    </w:p>
    <w:p w14:paraId="3BBBBB73" w14:textId="77777777" w:rsidR="00D44C63" w:rsidRDefault="00C414CF" w:rsidP="00EC6E70">
      <w:pPr>
        <w:widowControl w:val="0"/>
        <w:suppressAutoHyphens/>
        <w:spacing w:line="360" w:lineRule="auto"/>
        <w:jc w:val="center"/>
        <w:rPr>
          <w:b/>
          <w:sz w:val="24"/>
          <w:szCs w:val="24"/>
        </w:rPr>
      </w:pPr>
      <w:r w:rsidRPr="00EC6E70">
        <w:rPr>
          <w:b/>
          <w:sz w:val="24"/>
          <w:szCs w:val="24"/>
        </w:rPr>
        <w:t>IV. ATSAKOMYBĖ</w:t>
      </w:r>
    </w:p>
    <w:p w14:paraId="2C130990" w14:textId="77777777" w:rsidR="00B61376" w:rsidRPr="00B61376" w:rsidRDefault="00B61376" w:rsidP="00EC6E70">
      <w:pPr>
        <w:widowControl w:val="0"/>
        <w:suppressAutoHyphens/>
        <w:spacing w:line="360" w:lineRule="auto"/>
        <w:jc w:val="center"/>
        <w:rPr>
          <w:b/>
          <w:sz w:val="16"/>
          <w:szCs w:val="16"/>
        </w:rPr>
      </w:pPr>
    </w:p>
    <w:p w14:paraId="7162AA88" w14:textId="77777777" w:rsidR="002A402F" w:rsidRPr="00EC6E70" w:rsidRDefault="00453561" w:rsidP="00FE5628">
      <w:pPr>
        <w:widowControl w:val="0"/>
        <w:suppressAutoHyphens/>
        <w:spacing w:line="360" w:lineRule="auto"/>
        <w:ind w:firstLine="1296"/>
        <w:jc w:val="both"/>
        <w:rPr>
          <w:b/>
          <w:sz w:val="24"/>
          <w:szCs w:val="24"/>
        </w:rPr>
      </w:pPr>
      <w:r>
        <w:rPr>
          <w:color w:val="000000"/>
          <w:sz w:val="24"/>
          <w:szCs w:val="24"/>
        </w:rPr>
        <w:t xml:space="preserve">20. Už dokumentų pateikimą </w:t>
      </w:r>
      <w:r w:rsidRPr="00227CC4">
        <w:rPr>
          <w:color w:val="000000"/>
          <w:sz w:val="24"/>
          <w:szCs w:val="24"/>
        </w:rPr>
        <w:t>BĮ „</w:t>
      </w:r>
      <w:r>
        <w:rPr>
          <w:color w:val="000000"/>
          <w:sz w:val="24"/>
          <w:szCs w:val="24"/>
        </w:rPr>
        <w:t>Kauno b</w:t>
      </w:r>
      <w:r w:rsidRPr="00227CC4">
        <w:rPr>
          <w:color w:val="000000"/>
          <w:sz w:val="24"/>
          <w:szCs w:val="24"/>
        </w:rPr>
        <w:t>iudžetinių įstaigų buhalterinė apskaita“</w:t>
      </w:r>
      <w:r>
        <w:rPr>
          <w:color w:val="000000"/>
          <w:sz w:val="24"/>
          <w:szCs w:val="24"/>
        </w:rPr>
        <w:t xml:space="preserve"> atsako</w:t>
      </w:r>
      <w:r w:rsidR="00B23498">
        <w:rPr>
          <w:color w:val="000000"/>
          <w:sz w:val="24"/>
          <w:szCs w:val="24"/>
        </w:rPr>
        <w:t xml:space="preserve"> </w:t>
      </w:r>
      <w:r w:rsidR="00FE5628">
        <w:rPr>
          <w:color w:val="000000"/>
          <w:sz w:val="24"/>
          <w:szCs w:val="24"/>
        </w:rPr>
        <w:t xml:space="preserve">progimnazijos </w:t>
      </w:r>
      <w:r w:rsidR="00B23498">
        <w:rPr>
          <w:color w:val="000000"/>
          <w:sz w:val="24"/>
          <w:szCs w:val="24"/>
        </w:rPr>
        <w:t>administratorius</w:t>
      </w:r>
      <w:r w:rsidRPr="00227CC4">
        <w:rPr>
          <w:color w:val="000000"/>
          <w:sz w:val="24"/>
          <w:szCs w:val="24"/>
        </w:rPr>
        <w:t>.</w:t>
      </w:r>
    </w:p>
    <w:p w14:paraId="71351FB6" w14:textId="77777777" w:rsidR="00DE4BCA" w:rsidRDefault="00DE4BCA" w:rsidP="00FE5628">
      <w:pPr>
        <w:widowControl w:val="0"/>
        <w:suppressAutoHyphens/>
        <w:spacing w:line="360" w:lineRule="auto"/>
        <w:ind w:firstLine="1296"/>
        <w:jc w:val="both"/>
        <w:rPr>
          <w:sz w:val="24"/>
          <w:szCs w:val="24"/>
        </w:rPr>
      </w:pPr>
      <w:r>
        <w:rPr>
          <w:sz w:val="24"/>
          <w:szCs w:val="24"/>
        </w:rPr>
        <w:t>21</w:t>
      </w:r>
      <w:r w:rsidR="002A402F" w:rsidRPr="002A402F">
        <w:rPr>
          <w:sz w:val="24"/>
          <w:szCs w:val="24"/>
        </w:rPr>
        <w:t xml:space="preserve">. Už bendrojo ugdymo vadovėlių ir </w:t>
      </w:r>
      <w:r w:rsidR="00216822">
        <w:rPr>
          <w:color w:val="000000"/>
          <w:sz w:val="24"/>
          <w:szCs w:val="24"/>
        </w:rPr>
        <w:t>vadovėlį papildančių</w:t>
      </w:r>
      <w:r w:rsidR="00216822" w:rsidRPr="00CC01A4">
        <w:rPr>
          <w:color w:val="000000"/>
          <w:sz w:val="24"/>
          <w:szCs w:val="24"/>
        </w:rPr>
        <w:t xml:space="preserve"> </w:t>
      </w:r>
      <w:r w:rsidR="002A402F" w:rsidRPr="002A402F">
        <w:rPr>
          <w:sz w:val="24"/>
          <w:szCs w:val="24"/>
        </w:rPr>
        <w:t>mokymo priemonių fondo</w:t>
      </w:r>
      <w:r w:rsidR="00216822">
        <w:rPr>
          <w:sz w:val="24"/>
          <w:szCs w:val="24"/>
        </w:rPr>
        <w:t xml:space="preserve"> bei</w:t>
      </w:r>
      <w:r w:rsidR="002A402F" w:rsidRPr="002A402F">
        <w:rPr>
          <w:sz w:val="24"/>
          <w:szCs w:val="24"/>
        </w:rPr>
        <w:t xml:space="preserve"> </w:t>
      </w:r>
      <w:r w:rsidR="00216822">
        <w:rPr>
          <w:color w:val="000000"/>
          <w:sz w:val="24"/>
          <w:szCs w:val="24"/>
        </w:rPr>
        <w:t>ugdymo procesui reikalingos literatūros</w:t>
      </w:r>
      <w:r w:rsidR="00216822" w:rsidRPr="002A402F">
        <w:rPr>
          <w:sz w:val="24"/>
          <w:szCs w:val="24"/>
        </w:rPr>
        <w:t xml:space="preserve"> </w:t>
      </w:r>
      <w:r w:rsidR="002A402F" w:rsidRPr="002A402F">
        <w:rPr>
          <w:sz w:val="24"/>
          <w:szCs w:val="24"/>
        </w:rPr>
        <w:t>komplektavimą, apskaitą, tva</w:t>
      </w:r>
      <w:r w:rsidR="006C300F">
        <w:rPr>
          <w:sz w:val="24"/>
          <w:szCs w:val="24"/>
        </w:rPr>
        <w:t>rkymą, saugojimą atsako progimnazijos biblio</w:t>
      </w:r>
      <w:r w:rsidR="00FE5628">
        <w:rPr>
          <w:sz w:val="24"/>
          <w:szCs w:val="24"/>
        </w:rPr>
        <w:t>tekininkas.</w:t>
      </w:r>
    </w:p>
    <w:p w14:paraId="1E0E7025" w14:textId="77777777" w:rsidR="002A402F" w:rsidRPr="00335DA7" w:rsidRDefault="00DE4BCA" w:rsidP="00FE5628">
      <w:pPr>
        <w:spacing w:line="360" w:lineRule="auto"/>
        <w:ind w:firstLine="1296"/>
        <w:jc w:val="both"/>
        <w:rPr>
          <w:color w:val="000000"/>
          <w:sz w:val="24"/>
          <w:szCs w:val="24"/>
        </w:rPr>
      </w:pPr>
      <w:r>
        <w:rPr>
          <w:color w:val="000000"/>
          <w:sz w:val="24"/>
          <w:szCs w:val="24"/>
        </w:rPr>
        <w:t xml:space="preserve">22. Už </w:t>
      </w:r>
      <w:r w:rsidRPr="00CC01A4">
        <w:rPr>
          <w:color w:val="000000"/>
          <w:sz w:val="24"/>
          <w:szCs w:val="24"/>
        </w:rPr>
        <w:t>daiktus, medžiagas ir įrangą (programose apibrėžtam ugdymo turiniui įgyvendinti reikalingas darbo, kūrybos, sporto, skaitmenines, vaizdines priemones, laboratorinius baldus,</w:t>
      </w:r>
      <w:r w:rsidR="00B23498">
        <w:rPr>
          <w:color w:val="000000"/>
          <w:sz w:val="24"/>
          <w:szCs w:val="24"/>
        </w:rPr>
        <w:t xml:space="preserve"> kompiuterinę įrangą ir kita), </w:t>
      </w:r>
      <w:r w:rsidRPr="00CC01A4">
        <w:rPr>
          <w:color w:val="000000"/>
          <w:sz w:val="24"/>
          <w:szCs w:val="24"/>
        </w:rPr>
        <w:t>specialiąsias mokymo priemones (vaizdines, technines, demonstracines, skaitmenines mokymo priemones, ža</w:t>
      </w:r>
      <w:r w:rsidR="00B23498">
        <w:rPr>
          <w:color w:val="000000"/>
          <w:sz w:val="24"/>
          <w:szCs w:val="24"/>
        </w:rPr>
        <w:t>islus, daiktus, medžiagas</w:t>
      </w:r>
      <w:r w:rsidRPr="00CC01A4">
        <w:rPr>
          <w:color w:val="000000"/>
          <w:sz w:val="24"/>
          <w:szCs w:val="24"/>
        </w:rPr>
        <w:t>)</w:t>
      </w:r>
      <w:r w:rsidR="00B23498">
        <w:rPr>
          <w:color w:val="000000"/>
          <w:sz w:val="24"/>
          <w:szCs w:val="24"/>
        </w:rPr>
        <w:t xml:space="preserve"> </w:t>
      </w:r>
      <w:r w:rsidR="00B23498" w:rsidRPr="002A402F">
        <w:rPr>
          <w:sz w:val="24"/>
          <w:szCs w:val="24"/>
        </w:rPr>
        <w:t>apskaitą, tva</w:t>
      </w:r>
      <w:r w:rsidR="00B23498">
        <w:rPr>
          <w:sz w:val="24"/>
          <w:szCs w:val="24"/>
        </w:rPr>
        <w:t>rkymą, saugojimą atsako</w:t>
      </w:r>
      <w:r w:rsidR="00952A7D">
        <w:rPr>
          <w:color w:val="000000"/>
          <w:sz w:val="24"/>
          <w:szCs w:val="24"/>
        </w:rPr>
        <w:t xml:space="preserve"> </w:t>
      </w:r>
      <w:r w:rsidR="006C300F">
        <w:rPr>
          <w:sz w:val="24"/>
          <w:szCs w:val="24"/>
        </w:rPr>
        <w:t>direktoriaus pavaduo</w:t>
      </w:r>
      <w:r w:rsidR="006714B6">
        <w:rPr>
          <w:sz w:val="24"/>
          <w:szCs w:val="24"/>
        </w:rPr>
        <w:t>toja ūkio reikalams</w:t>
      </w:r>
      <w:r w:rsidR="006C300F">
        <w:rPr>
          <w:sz w:val="24"/>
          <w:szCs w:val="24"/>
        </w:rPr>
        <w:t>.</w:t>
      </w:r>
      <w:r w:rsidR="002A402F" w:rsidRPr="002A402F">
        <w:rPr>
          <w:sz w:val="24"/>
          <w:szCs w:val="24"/>
        </w:rPr>
        <w:t xml:space="preserve">  </w:t>
      </w:r>
    </w:p>
    <w:p w14:paraId="2AF10BFE" w14:textId="77777777" w:rsidR="002A402F" w:rsidRDefault="008360C7" w:rsidP="00E30076">
      <w:pPr>
        <w:widowControl w:val="0"/>
        <w:suppressAutoHyphens/>
        <w:spacing w:line="360" w:lineRule="auto"/>
        <w:ind w:firstLine="1296"/>
        <w:jc w:val="both"/>
        <w:rPr>
          <w:sz w:val="24"/>
          <w:szCs w:val="24"/>
        </w:rPr>
      </w:pPr>
      <w:r>
        <w:rPr>
          <w:sz w:val="24"/>
          <w:szCs w:val="24"/>
        </w:rPr>
        <w:t>23</w:t>
      </w:r>
      <w:r w:rsidR="002A402F" w:rsidRPr="002A402F">
        <w:rPr>
          <w:sz w:val="24"/>
          <w:szCs w:val="24"/>
        </w:rPr>
        <w:t xml:space="preserve">. Už vadovėlius, išduotus dalykų mokytojams, jų būklę, atsako dalyko mokytojas, pasirašydamas vadovėlių išdavimo-grąžinimo lape.  </w:t>
      </w:r>
    </w:p>
    <w:p w14:paraId="7C65CCDC" w14:textId="77777777" w:rsidR="002A402F" w:rsidRDefault="008360C7" w:rsidP="00E30076">
      <w:pPr>
        <w:widowControl w:val="0"/>
        <w:suppressAutoHyphens/>
        <w:spacing w:line="360" w:lineRule="auto"/>
        <w:ind w:firstLine="1296"/>
        <w:jc w:val="both"/>
        <w:rPr>
          <w:sz w:val="24"/>
          <w:szCs w:val="24"/>
        </w:rPr>
      </w:pPr>
      <w:r>
        <w:rPr>
          <w:sz w:val="24"/>
          <w:szCs w:val="24"/>
        </w:rPr>
        <w:t>24</w:t>
      </w:r>
      <w:r w:rsidR="002A402F" w:rsidRPr="002A402F">
        <w:rPr>
          <w:sz w:val="24"/>
          <w:szCs w:val="24"/>
        </w:rPr>
        <w:t xml:space="preserve">. Dalykų mokytojai atsakingi už mokslo metų pradžioje mokinių supažindinimą su naudojimosi vadovėliais tvarka ir mokslo metų eigoje už vadovėlių būklės patikrinimą.  </w:t>
      </w:r>
    </w:p>
    <w:p w14:paraId="68711FF6" w14:textId="77777777" w:rsidR="002A402F" w:rsidRDefault="008360C7" w:rsidP="00E30076">
      <w:pPr>
        <w:widowControl w:val="0"/>
        <w:suppressAutoHyphens/>
        <w:spacing w:line="360" w:lineRule="auto"/>
        <w:ind w:firstLine="1296"/>
        <w:jc w:val="both"/>
        <w:rPr>
          <w:sz w:val="24"/>
          <w:szCs w:val="24"/>
        </w:rPr>
      </w:pPr>
      <w:r>
        <w:rPr>
          <w:sz w:val="24"/>
          <w:szCs w:val="24"/>
        </w:rPr>
        <w:t>25</w:t>
      </w:r>
      <w:r w:rsidR="002A402F" w:rsidRPr="002A402F">
        <w:rPr>
          <w:sz w:val="24"/>
          <w:szCs w:val="24"/>
        </w:rPr>
        <w:t xml:space="preserve">. Mokiniai, gavę </w:t>
      </w:r>
      <w:r w:rsidR="002A402F">
        <w:rPr>
          <w:sz w:val="24"/>
          <w:szCs w:val="24"/>
        </w:rPr>
        <w:t xml:space="preserve">vadovėlius, </w:t>
      </w:r>
      <w:r w:rsidR="002A402F" w:rsidRPr="002A402F">
        <w:rPr>
          <w:sz w:val="24"/>
          <w:szCs w:val="24"/>
        </w:rPr>
        <w:t xml:space="preserve">yra atsakingi už </w:t>
      </w:r>
      <w:r w:rsidR="002A402F">
        <w:rPr>
          <w:sz w:val="24"/>
          <w:szCs w:val="24"/>
        </w:rPr>
        <w:t>tinkamą jų priežiūrą. N</w:t>
      </w:r>
      <w:r w:rsidR="002A402F" w:rsidRPr="002A402F">
        <w:rPr>
          <w:sz w:val="24"/>
          <w:szCs w:val="24"/>
        </w:rPr>
        <w:t xml:space="preserve">egrąžinę vadovėlių už praeitus mokslo metus, negali gauti naujų vadovėlių. </w:t>
      </w:r>
    </w:p>
    <w:p w14:paraId="56E40CF0" w14:textId="77777777" w:rsidR="002A402F" w:rsidRDefault="008360C7" w:rsidP="00E30076">
      <w:pPr>
        <w:widowControl w:val="0"/>
        <w:suppressAutoHyphens/>
        <w:spacing w:line="360" w:lineRule="auto"/>
        <w:ind w:firstLine="1296"/>
        <w:jc w:val="both"/>
        <w:rPr>
          <w:sz w:val="24"/>
          <w:szCs w:val="24"/>
        </w:rPr>
      </w:pPr>
      <w:r>
        <w:rPr>
          <w:sz w:val="24"/>
          <w:szCs w:val="24"/>
        </w:rPr>
        <w:t>26</w:t>
      </w:r>
      <w:r w:rsidR="002A402F">
        <w:rPr>
          <w:sz w:val="24"/>
          <w:szCs w:val="24"/>
        </w:rPr>
        <w:t>. Progimnazijos</w:t>
      </w:r>
      <w:r w:rsidR="002A402F" w:rsidRPr="002A402F">
        <w:rPr>
          <w:sz w:val="24"/>
          <w:szCs w:val="24"/>
        </w:rPr>
        <w:t xml:space="preserve"> darbuotojui ir mokin</w:t>
      </w:r>
      <w:r w:rsidR="002A402F">
        <w:rPr>
          <w:sz w:val="24"/>
          <w:szCs w:val="24"/>
        </w:rPr>
        <w:t>ia</w:t>
      </w:r>
      <w:r w:rsidR="002A402F" w:rsidRPr="002A402F">
        <w:rPr>
          <w:sz w:val="24"/>
          <w:szCs w:val="24"/>
        </w:rPr>
        <w:t xml:space="preserve">i praradus ar nepataisomai suniokojus vadovėlį ar kitą mokymo priemonę privalo jį </w:t>
      </w:r>
      <w:r w:rsidR="002A402F">
        <w:rPr>
          <w:sz w:val="24"/>
          <w:szCs w:val="24"/>
        </w:rPr>
        <w:t>pakeisti nauju arba lygiaverčiu</w:t>
      </w:r>
      <w:r w:rsidR="002A402F" w:rsidRPr="002A402F">
        <w:rPr>
          <w:sz w:val="24"/>
          <w:szCs w:val="24"/>
        </w:rPr>
        <w:t xml:space="preserve"> prarastam.  </w:t>
      </w:r>
    </w:p>
    <w:p w14:paraId="05D13499" w14:textId="4FCC4FD0" w:rsidR="008360C7" w:rsidRDefault="008360C7" w:rsidP="008360C7">
      <w:pPr>
        <w:widowControl w:val="0"/>
        <w:suppressAutoHyphens/>
        <w:spacing w:line="360" w:lineRule="auto"/>
        <w:jc w:val="center"/>
        <w:rPr>
          <w:sz w:val="24"/>
          <w:szCs w:val="24"/>
        </w:rPr>
      </w:pPr>
    </w:p>
    <w:p w14:paraId="45DB8A27" w14:textId="77777777" w:rsidR="006C300F" w:rsidRDefault="008360C7" w:rsidP="00E30076">
      <w:pPr>
        <w:widowControl w:val="0"/>
        <w:suppressAutoHyphens/>
        <w:spacing w:line="360" w:lineRule="auto"/>
        <w:ind w:firstLine="1296"/>
        <w:jc w:val="both"/>
        <w:rPr>
          <w:sz w:val="24"/>
          <w:szCs w:val="24"/>
        </w:rPr>
      </w:pPr>
      <w:r>
        <w:rPr>
          <w:sz w:val="24"/>
          <w:szCs w:val="24"/>
        </w:rPr>
        <w:t>27</w:t>
      </w:r>
      <w:r w:rsidR="002A402F">
        <w:rPr>
          <w:sz w:val="24"/>
          <w:szCs w:val="24"/>
        </w:rPr>
        <w:t>. Baigęs progimnazijos</w:t>
      </w:r>
      <w:r w:rsidR="002A402F" w:rsidRPr="002A402F">
        <w:rPr>
          <w:sz w:val="24"/>
          <w:szCs w:val="24"/>
        </w:rPr>
        <w:t xml:space="preserve"> ugdymo programą mokinys </w:t>
      </w:r>
      <w:r w:rsidR="002A402F">
        <w:rPr>
          <w:sz w:val="24"/>
          <w:szCs w:val="24"/>
        </w:rPr>
        <w:t>privalo atsiskaityti su progimnazijos</w:t>
      </w:r>
      <w:r w:rsidR="002A402F" w:rsidRPr="002A402F">
        <w:rPr>
          <w:sz w:val="24"/>
          <w:szCs w:val="24"/>
        </w:rPr>
        <w:t xml:space="preserve"> biblioteka ir grąžinti mokiniui skirtą laikinai naudoti mokyklos turtą ne vėliau iki einamųjų metų liepos 10 d. </w:t>
      </w:r>
    </w:p>
    <w:p w14:paraId="124FD954" w14:textId="77777777" w:rsidR="002A402F" w:rsidRPr="002A402F" w:rsidRDefault="008360C7" w:rsidP="00E30076">
      <w:pPr>
        <w:widowControl w:val="0"/>
        <w:suppressAutoHyphens/>
        <w:spacing w:line="360" w:lineRule="auto"/>
        <w:ind w:firstLine="1296"/>
        <w:jc w:val="both"/>
        <w:rPr>
          <w:sz w:val="24"/>
          <w:szCs w:val="24"/>
        </w:rPr>
      </w:pPr>
      <w:r>
        <w:rPr>
          <w:sz w:val="24"/>
          <w:szCs w:val="24"/>
        </w:rPr>
        <w:t>28</w:t>
      </w:r>
      <w:r w:rsidR="002A402F" w:rsidRPr="002A402F">
        <w:rPr>
          <w:sz w:val="24"/>
          <w:szCs w:val="24"/>
        </w:rPr>
        <w:t xml:space="preserve">. Darbuotojas, nutraukęs darbo sutartį, vadovėlius ir mokymo priemones perduoda bibliotekininkui. </w:t>
      </w:r>
    </w:p>
    <w:p w14:paraId="1C513938" w14:textId="77777777" w:rsidR="00700DD0" w:rsidRDefault="00700DD0" w:rsidP="003A135B">
      <w:pPr>
        <w:widowControl w:val="0"/>
        <w:suppressAutoHyphens/>
        <w:spacing w:line="360" w:lineRule="auto"/>
        <w:jc w:val="center"/>
        <w:rPr>
          <w:b/>
          <w:sz w:val="24"/>
          <w:szCs w:val="24"/>
        </w:rPr>
      </w:pPr>
    </w:p>
    <w:p w14:paraId="730CDAAE" w14:textId="77777777" w:rsidR="003A135B" w:rsidRPr="003A135B" w:rsidRDefault="003A135B" w:rsidP="003A135B">
      <w:pPr>
        <w:widowControl w:val="0"/>
        <w:suppressAutoHyphens/>
        <w:spacing w:line="360" w:lineRule="auto"/>
        <w:jc w:val="center"/>
        <w:rPr>
          <w:b/>
          <w:sz w:val="24"/>
          <w:szCs w:val="24"/>
        </w:rPr>
      </w:pPr>
      <w:r w:rsidRPr="003A135B">
        <w:rPr>
          <w:b/>
          <w:sz w:val="24"/>
          <w:szCs w:val="24"/>
        </w:rPr>
        <w:t>V. BAIGIAMOSIOS NUOSTATOS</w:t>
      </w:r>
    </w:p>
    <w:p w14:paraId="4F2E2E09" w14:textId="77777777" w:rsidR="003A135B" w:rsidRPr="003A135B" w:rsidRDefault="003A135B" w:rsidP="003A135B">
      <w:pPr>
        <w:widowControl w:val="0"/>
        <w:suppressAutoHyphens/>
        <w:spacing w:line="360" w:lineRule="auto"/>
        <w:jc w:val="both"/>
        <w:rPr>
          <w:sz w:val="24"/>
          <w:szCs w:val="24"/>
        </w:rPr>
      </w:pPr>
      <w:r w:rsidRPr="003A135B">
        <w:rPr>
          <w:sz w:val="24"/>
          <w:szCs w:val="24"/>
        </w:rPr>
        <w:t xml:space="preserve"> </w:t>
      </w:r>
    </w:p>
    <w:p w14:paraId="39A8ED9B" w14:textId="77777777" w:rsidR="003A135B" w:rsidRDefault="008360C7" w:rsidP="00E30076">
      <w:pPr>
        <w:widowControl w:val="0"/>
        <w:suppressAutoHyphens/>
        <w:spacing w:line="360" w:lineRule="auto"/>
        <w:ind w:firstLine="1296"/>
        <w:jc w:val="both"/>
        <w:rPr>
          <w:sz w:val="24"/>
          <w:szCs w:val="24"/>
        </w:rPr>
      </w:pPr>
      <w:r>
        <w:rPr>
          <w:sz w:val="24"/>
          <w:szCs w:val="24"/>
        </w:rPr>
        <w:t>29</w:t>
      </w:r>
      <w:r w:rsidR="003A135B" w:rsidRPr="003A135B">
        <w:rPr>
          <w:sz w:val="24"/>
          <w:szCs w:val="24"/>
        </w:rPr>
        <w:t xml:space="preserve">. Atsakingas asmuo teisės aktų nustatyta tvarka gali kreiptis į įgaliotų institucijų pareigūnus, nustačius neteisėtus bibliotekos dokumentų ar kito turto pasisavinimo, tyčinio sugadinimo ar sunaikinimo atvejus. </w:t>
      </w:r>
    </w:p>
    <w:p w14:paraId="20B02116" w14:textId="77777777" w:rsidR="003A135B" w:rsidRDefault="008360C7" w:rsidP="00E30076">
      <w:pPr>
        <w:widowControl w:val="0"/>
        <w:suppressAutoHyphens/>
        <w:spacing w:line="360" w:lineRule="auto"/>
        <w:ind w:firstLine="1296"/>
        <w:jc w:val="both"/>
        <w:rPr>
          <w:sz w:val="24"/>
          <w:szCs w:val="24"/>
        </w:rPr>
      </w:pPr>
      <w:r>
        <w:rPr>
          <w:sz w:val="24"/>
          <w:szCs w:val="24"/>
        </w:rPr>
        <w:t>30</w:t>
      </w:r>
      <w:r w:rsidR="00CB0101">
        <w:rPr>
          <w:sz w:val="24"/>
          <w:szCs w:val="24"/>
        </w:rPr>
        <w:t>. Šio A</w:t>
      </w:r>
      <w:r w:rsidR="003A135B" w:rsidRPr="003A135B">
        <w:rPr>
          <w:sz w:val="24"/>
          <w:szCs w:val="24"/>
        </w:rPr>
        <w:t>prašo pakeitimus</w:t>
      </w:r>
      <w:r w:rsidR="003A135B">
        <w:rPr>
          <w:sz w:val="24"/>
          <w:szCs w:val="24"/>
        </w:rPr>
        <w:t xml:space="preserve"> ir papildymus tvirtina Kauno Kazio Griniaus progimnazijos</w:t>
      </w:r>
      <w:r w:rsidR="003A135B" w:rsidRPr="003A135B">
        <w:rPr>
          <w:sz w:val="24"/>
          <w:szCs w:val="24"/>
        </w:rPr>
        <w:t xml:space="preserve"> direktorius.</w:t>
      </w:r>
    </w:p>
    <w:p w14:paraId="1FF2114D" w14:textId="77777777" w:rsidR="003A135B" w:rsidRDefault="003A135B" w:rsidP="003A135B">
      <w:pPr>
        <w:widowControl w:val="0"/>
        <w:suppressAutoHyphens/>
        <w:spacing w:line="360" w:lineRule="auto"/>
        <w:jc w:val="center"/>
        <w:rPr>
          <w:sz w:val="24"/>
          <w:szCs w:val="24"/>
        </w:rPr>
      </w:pPr>
      <w:r>
        <w:rPr>
          <w:sz w:val="24"/>
          <w:szCs w:val="24"/>
        </w:rPr>
        <w:t>_______________________________</w:t>
      </w:r>
    </w:p>
    <w:sectPr w:rsidR="003A135B" w:rsidSect="002C75B1">
      <w:pgSz w:w="11906" w:h="16838"/>
      <w:pgMar w:top="1134" w:right="726" w:bottom="72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t Dutch">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F0156"/>
    <w:multiLevelType w:val="hybridMultilevel"/>
    <w:tmpl w:val="503441A2"/>
    <w:lvl w:ilvl="0" w:tplc="528646A4">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EA"/>
    <w:rsid w:val="000708D6"/>
    <w:rsid w:val="000E555C"/>
    <w:rsid w:val="00186371"/>
    <w:rsid w:val="00216822"/>
    <w:rsid w:val="00227CC4"/>
    <w:rsid w:val="00277620"/>
    <w:rsid w:val="002A402F"/>
    <w:rsid w:val="002C75B1"/>
    <w:rsid w:val="002C7755"/>
    <w:rsid w:val="003072AB"/>
    <w:rsid w:val="00335DA7"/>
    <w:rsid w:val="003768EA"/>
    <w:rsid w:val="003A135B"/>
    <w:rsid w:val="003A5FED"/>
    <w:rsid w:val="00453561"/>
    <w:rsid w:val="004F4EDB"/>
    <w:rsid w:val="004F51C5"/>
    <w:rsid w:val="005B3FAA"/>
    <w:rsid w:val="00662B3D"/>
    <w:rsid w:val="00666E8E"/>
    <w:rsid w:val="006714B6"/>
    <w:rsid w:val="006A3E49"/>
    <w:rsid w:val="006C300F"/>
    <w:rsid w:val="006F3DC1"/>
    <w:rsid w:val="00700DD0"/>
    <w:rsid w:val="00780923"/>
    <w:rsid w:val="007B3318"/>
    <w:rsid w:val="008360C7"/>
    <w:rsid w:val="008E08EA"/>
    <w:rsid w:val="00952A7D"/>
    <w:rsid w:val="00A16590"/>
    <w:rsid w:val="00B23498"/>
    <w:rsid w:val="00B61376"/>
    <w:rsid w:val="00BB27A8"/>
    <w:rsid w:val="00BB33DB"/>
    <w:rsid w:val="00BD3668"/>
    <w:rsid w:val="00C414CF"/>
    <w:rsid w:val="00CB0101"/>
    <w:rsid w:val="00CC01A4"/>
    <w:rsid w:val="00D44C63"/>
    <w:rsid w:val="00D6640E"/>
    <w:rsid w:val="00DE4BCA"/>
    <w:rsid w:val="00E30076"/>
    <w:rsid w:val="00E3012F"/>
    <w:rsid w:val="00E653D8"/>
    <w:rsid w:val="00E70D56"/>
    <w:rsid w:val="00EC6E70"/>
    <w:rsid w:val="00F21642"/>
    <w:rsid w:val="00FE5628"/>
    <w:rsid w:val="00FF31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21953F"/>
  <w15:chartTrackingRefBased/>
  <w15:docId w15:val="{4BDE4F2C-78E0-4BBC-91F5-8AEB411E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68EA"/>
    <w:pPr>
      <w:spacing w:after="0" w:line="240" w:lineRule="auto"/>
    </w:pPr>
    <w:rPr>
      <w:rFonts w:ascii="Times New Roman" w:eastAsia="Times New Roman" w:hAnsi="Times New Roman" w:cs="Times New Roman"/>
      <w:sz w:val="20"/>
      <w:szCs w:val="20"/>
    </w:rPr>
  </w:style>
  <w:style w:type="paragraph" w:styleId="Antrat1">
    <w:name w:val="heading 1"/>
    <w:basedOn w:val="prastasis"/>
    <w:link w:val="Antrat1Diagrama"/>
    <w:uiPriority w:val="9"/>
    <w:qFormat/>
    <w:rsid w:val="007B3318"/>
    <w:pPr>
      <w:spacing w:before="100" w:beforeAutospacing="1" w:after="100" w:afterAutospacing="1"/>
      <w:outlineLvl w:val="0"/>
    </w:pPr>
    <w:rPr>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3768EA"/>
    <w:pPr>
      <w:widowControl w:val="0"/>
      <w:tabs>
        <w:tab w:val="center" w:pos="4252"/>
        <w:tab w:val="right" w:pos="8504"/>
      </w:tabs>
    </w:pPr>
    <w:rPr>
      <w:rFonts w:ascii="Lt Dutch" w:hAnsi="Lt Dutch"/>
      <w:sz w:val="24"/>
      <w:lang w:val="en-GB"/>
    </w:rPr>
  </w:style>
  <w:style w:type="character" w:customStyle="1" w:styleId="AntratsDiagrama">
    <w:name w:val="Antraštės Diagrama"/>
    <w:basedOn w:val="Numatytasispastraiposriftas"/>
    <w:link w:val="Antrats"/>
    <w:rsid w:val="003768EA"/>
    <w:rPr>
      <w:rFonts w:ascii="Lt Dutch" w:eastAsia="Times New Roman" w:hAnsi="Lt Dutch" w:cs="Times New Roman"/>
      <w:sz w:val="24"/>
      <w:szCs w:val="20"/>
      <w:lang w:val="en-GB"/>
    </w:rPr>
  </w:style>
  <w:style w:type="paragraph" w:styleId="Antrat">
    <w:name w:val="caption"/>
    <w:basedOn w:val="prastasis"/>
    <w:next w:val="prastasis"/>
    <w:semiHidden/>
    <w:unhideWhenUsed/>
    <w:qFormat/>
    <w:rsid w:val="003768EA"/>
    <w:pPr>
      <w:jc w:val="center"/>
    </w:pPr>
    <w:rPr>
      <w:b/>
      <w:sz w:val="24"/>
    </w:rPr>
  </w:style>
  <w:style w:type="character" w:styleId="Hipersaitas">
    <w:name w:val="Hyperlink"/>
    <w:basedOn w:val="Numatytasispastraiposriftas"/>
    <w:unhideWhenUsed/>
    <w:rsid w:val="003768EA"/>
    <w:rPr>
      <w:color w:val="0000FF"/>
      <w:u w:val="single"/>
    </w:rPr>
  </w:style>
  <w:style w:type="paragraph" w:styleId="Sraopastraipa">
    <w:name w:val="List Paragraph"/>
    <w:basedOn w:val="prastasis"/>
    <w:uiPriority w:val="34"/>
    <w:qFormat/>
    <w:rsid w:val="003768EA"/>
    <w:pPr>
      <w:ind w:left="720"/>
      <w:contextualSpacing/>
    </w:pPr>
  </w:style>
  <w:style w:type="character" w:styleId="Grietas">
    <w:name w:val="Strong"/>
    <w:basedOn w:val="Numatytasispastraiposriftas"/>
    <w:uiPriority w:val="22"/>
    <w:qFormat/>
    <w:rsid w:val="00E70D56"/>
    <w:rPr>
      <w:b/>
      <w:bCs/>
    </w:rPr>
  </w:style>
  <w:style w:type="character" w:customStyle="1" w:styleId="Antrat1Diagrama">
    <w:name w:val="Antraštė 1 Diagrama"/>
    <w:basedOn w:val="Numatytasispastraiposriftas"/>
    <w:link w:val="Antrat1"/>
    <w:uiPriority w:val="9"/>
    <w:rsid w:val="007B3318"/>
    <w:rPr>
      <w:rFonts w:ascii="Times New Roman" w:eastAsia="Times New Roman" w:hAnsi="Times New Roman" w:cs="Times New Roman"/>
      <w:b/>
      <w:bCs/>
      <w:kern w:val="36"/>
      <w:sz w:val="48"/>
      <w:szCs w:val="4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38726">
      <w:bodyDiv w:val="1"/>
      <w:marLeft w:val="0"/>
      <w:marRight w:val="0"/>
      <w:marTop w:val="0"/>
      <w:marBottom w:val="0"/>
      <w:divBdr>
        <w:top w:val="none" w:sz="0" w:space="0" w:color="auto"/>
        <w:left w:val="none" w:sz="0" w:space="0" w:color="auto"/>
        <w:bottom w:val="none" w:sz="0" w:space="0" w:color="auto"/>
        <w:right w:val="none" w:sz="0" w:space="0" w:color="auto"/>
      </w:divBdr>
    </w:div>
    <w:div w:id="471024788">
      <w:bodyDiv w:val="1"/>
      <w:marLeft w:val="0"/>
      <w:marRight w:val="0"/>
      <w:marTop w:val="0"/>
      <w:marBottom w:val="0"/>
      <w:divBdr>
        <w:top w:val="none" w:sz="0" w:space="0" w:color="auto"/>
        <w:left w:val="none" w:sz="0" w:space="0" w:color="auto"/>
        <w:bottom w:val="none" w:sz="0" w:space="0" w:color="auto"/>
        <w:right w:val="none" w:sz="0" w:space="0" w:color="auto"/>
      </w:divBdr>
    </w:div>
    <w:div w:id="1477332014">
      <w:bodyDiv w:val="1"/>
      <w:marLeft w:val="0"/>
      <w:marRight w:val="0"/>
      <w:marTop w:val="0"/>
      <w:marBottom w:val="0"/>
      <w:divBdr>
        <w:top w:val="none" w:sz="0" w:space="0" w:color="auto"/>
        <w:left w:val="none" w:sz="0" w:space="0" w:color="auto"/>
        <w:bottom w:val="none" w:sz="0" w:space="0" w:color="auto"/>
        <w:right w:val="none" w:sz="0" w:space="0" w:color="auto"/>
      </w:divBdr>
      <w:divsChild>
        <w:div w:id="1402170299">
          <w:marLeft w:val="0"/>
          <w:marRight w:val="0"/>
          <w:marTop w:val="0"/>
          <w:marBottom w:val="0"/>
          <w:divBdr>
            <w:top w:val="none" w:sz="0" w:space="0" w:color="auto"/>
            <w:left w:val="none" w:sz="0" w:space="0" w:color="auto"/>
            <w:bottom w:val="none" w:sz="0" w:space="0" w:color="auto"/>
            <w:right w:val="none" w:sz="0" w:space="0" w:color="auto"/>
          </w:divBdr>
        </w:div>
        <w:div w:id="2066446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gm.lt" TargetMode="Externa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2515088D4E55CB4FAAFFEF0BC50CCE31" ma:contentTypeVersion="13" ma:contentTypeDescription="Kurkite naują dokumentą." ma:contentTypeScope="" ma:versionID="d1480915a45b72ec053e3da1a2dad186">
  <xsd:schema xmlns:xsd="http://www.w3.org/2001/XMLSchema" xmlns:xs="http://www.w3.org/2001/XMLSchema" xmlns:p="http://schemas.microsoft.com/office/2006/metadata/properties" xmlns:ns3="80cbf657-f5b6-435f-851f-d8ad5cee3e3f" xmlns:ns4="d82eff6b-fe86-4b5a-9ca2-32e897f4931b" targetNamespace="http://schemas.microsoft.com/office/2006/metadata/properties" ma:root="true" ma:fieldsID="205a185f50de9d2d0774066bda62e530" ns3:_="" ns4:_="">
    <xsd:import namespace="80cbf657-f5b6-435f-851f-d8ad5cee3e3f"/>
    <xsd:import namespace="d82eff6b-fe86-4b5a-9ca2-32e897f493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bf657-f5b6-435f-851f-d8ad5cee3e3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eff6b-fe86-4b5a-9ca2-32e897f4931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E0EF9-9DCA-4B55-BD3F-F4A865F2D22D}">
  <ds:schemaRefs>
    <ds:schemaRef ds:uri="http://schemas.openxmlformats.org/officeDocument/2006/bibliography"/>
  </ds:schemaRefs>
</ds:datastoreItem>
</file>

<file path=customXml/itemProps2.xml><?xml version="1.0" encoding="utf-8"?>
<ds:datastoreItem xmlns:ds="http://schemas.openxmlformats.org/officeDocument/2006/customXml" ds:itemID="{079ECC99-0C6F-48BD-BEC1-44AA96C72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bf657-f5b6-435f-851f-d8ad5cee3e3f"/>
    <ds:schemaRef ds:uri="d82eff6b-fe86-4b5a-9ca2-32e897f49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33334-83A5-4334-85F3-CBA04BBDE5D6}">
  <ds:schemaRefs>
    <ds:schemaRef ds:uri="http://schemas.microsoft.com/sharepoint/v3/contenttype/forms"/>
  </ds:schemaRefs>
</ds:datastoreItem>
</file>

<file path=customXml/itemProps4.xml><?xml version="1.0" encoding="utf-8"?>
<ds:datastoreItem xmlns:ds="http://schemas.openxmlformats.org/officeDocument/2006/customXml" ds:itemID="{A249324D-1853-4502-8D22-2F07CFE186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5172</Words>
  <Characters>2949</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Hewlett-Packard</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Danguole Gudonaviciene</dc:creator>
  <cp:keywords/>
  <dc:description/>
  <cp:lastModifiedBy>Rasa Matusevičienė</cp:lastModifiedBy>
  <cp:revision>3</cp:revision>
  <dcterms:created xsi:type="dcterms:W3CDTF">2021-04-08T09:36:00Z</dcterms:created>
  <dcterms:modified xsi:type="dcterms:W3CDTF">2021-04-08T09:36:00Z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0x0101002515088D4E55CB4FAAFFEF0BC50CCE31</vt:lpwstr>
  </property>
</Properties>
</file>