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4E2C6D" w:rsidR="00105396" w:rsidP="7F60F03F" w:rsidRDefault="7F60F03F" w14:paraId="672A6659" w14:textId="239766D9">
      <w:pPr>
        <w:shd w:val="clear" w:color="auto" w:fill="FFFFFF" w:themeFill="background1"/>
        <w:spacing w:after="0" w:line="240" w:lineRule="auto"/>
        <w:rPr>
          <w:rFonts w:ascii="Times New Roman" w:hAnsi="Times New Roman" w:eastAsia="Times New Roman" w:cs="Times New Roman"/>
          <w:sz w:val="24"/>
          <w:szCs w:val="24"/>
          <w:lang w:val="lt-LT" w:eastAsia="lt-LT"/>
        </w:rPr>
      </w:pPr>
    </w:p>
    <w:p w:rsidRPr="004E2C6D" w:rsidR="00105396" w:rsidP="00105396" w:rsidRDefault="00105396" w14:paraId="0A37501D" w14:textId="77777777">
      <w:pPr>
        <w:shd w:val="clear" w:color="auto" w:fill="FFFFFF"/>
        <w:spacing w:after="0" w:line="240" w:lineRule="auto"/>
        <w:rPr>
          <w:rFonts w:ascii="Times New Roman" w:hAnsi="Times New Roman" w:eastAsia="Calibri" w:cs="Times New Roman"/>
          <w:sz w:val="24"/>
          <w:szCs w:val="24"/>
          <w:lang w:val="lt-LT"/>
        </w:rPr>
      </w:pPr>
      <w:r w:rsidRPr="004E2C6D">
        <w:rPr>
          <w:rFonts w:ascii="Times New Roman" w:hAnsi="Times New Roman" w:eastAsia="Times New Roman" w:cs="Times New Roman"/>
          <w:sz w:val="24"/>
          <w:szCs w:val="24"/>
          <w:lang w:val="lt-LT" w:eastAsia="lt-LT"/>
        </w:rPr>
        <w:tab/>
      </w:r>
      <w:r w:rsidRPr="004E2C6D">
        <w:rPr>
          <w:rFonts w:ascii="Times New Roman" w:hAnsi="Times New Roman" w:eastAsia="Times New Roman" w:cs="Times New Roman"/>
          <w:sz w:val="24"/>
          <w:szCs w:val="24"/>
          <w:lang w:val="lt-LT" w:eastAsia="lt-LT"/>
        </w:rPr>
        <w:tab/>
      </w:r>
      <w:r w:rsidRPr="004E2C6D">
        <w:rPr>
          <w:rFonts w:ascii="Times New Roman" w:hAnsi="Times New Roman" w:eastAsia="Times New Roman" w:cs="Times New Roman"/>
          <w:sz w:val="24"/>
          <w:szCs w:val="24"/>
          <w:lang w:val="lt-LT" w:eastAsia="lt-LT"/>
        </w:rPr>
        <w:tab/>
      </w:r>
      <w:r w:rsidRPr="004E2C6D">
        <w:rPr>
          <w:rFonts w:ascii="Times New Roman" w:hAnsi="Times New Roman" w:eastAsia="Times New Roman" w:cs="Times New Roman"/>
          <w:sz w:val="24"/>
          <w:szCs w:val="24"/>
          <w:lang w:val="lt-LT" w:eastAsia="lt-LT"/>
        </w:rPr>
        <w:tab/>
      </w:r>
    </w:p>
    <w:p w:rsidRPr="004E2C6D" w:rsidR="00105396" w:rsidP="00105396" w:rsidRDefault="00105396" w14:paraId="73A81F73" w14:textId="77777777">
      <w:pPr>
        <w:spacing w:after="200" w:line="276" w:lineRule="auto"/>
        <w:jc w:val="center"/>
        <w:rPr>
          <w:rFonts w:ascii="Times New Roman" w:hAnsi="Times New Roman" w:eastAsia="Calibri" w:cs="Times New Roman"/>
          <w:b/>
          <w:sz w:val="28"/>
          <w:szCs w:val="28"/>
          <w:lang w:val="lt-LT"/>
        </w:rPr>
      </w:pPr>
      <w:r w:rsidRPr="004E2C6D">
        <w:rPr>
          <w:rFonts w:ascii="Times New Roman" w:hAnsi="Times New Roman" w:eastAsia="Calibri" w:cs="Times New Roman"/>
          <w:b/>
          <w:sz w:val="28"/>
          <w:szCs w:val="28"/>
          <w:lang w:val="lt-LT"/>
        </w:rPr>
        <w:t>KAUNO KAZIO GRINIAUS PROGIMNAZIJOS MOKINIŲ UNIFORMOS DĖVĖJIMO TVARKOS APRAŠAS</w:t>
      </w:r>
    </w:p>
    <w:p w:rsidRPr="004E2C6D" w:rsidR="00105396" w:rsidP="00105396" w:rsidRDefault="00105396" w14:paraId="5DAB6C7B" w14:textId="77777777">
      <w:pPr>
        <w:spacing w:after="0" w:line="276" w:lineRule="auto"/>
        <w:jc w:val="center"/>
        <w:rPr>
          <w:rFonts w:ascii="Times New Roman" w:hAnsi="Times New Roman" w:eastAsia="Calibri" w:cs="Times New Roman"/>
          <w:b/>
          <w:sz w:val="28"/>
          <w:szCs w:val="28"/>
          <w:lang w:val="lt-LT"/>
        </w:rPr>
      </w:pPr>
    </w:p>
    <w:p w:rsidRPr="004E2C6D" w:rsidR="00105396" w:rsidP="00105396" w:rsidRDefault="00105396" w14:paraId="7D3CA02F" w14:textId="77777777">
      <w:pPr>
        <w:tabs>
          <w:tab w:val="left" w:pos="360"/>
          <w:tab w:val="left" w:pos="2520"/>
        </w:tabs>
        <w:spacing w:after="0" w:line="360" w:lineRule="auto"/>
        <w:jc w:val="center"/>
        <w:rPr>
          <w:rFonts w:ascii="Times New Roman" w:hAnsi="Times New Roman" w:eastAsia="Calibri" w:cs="Times New Roman"/>
          <w:b/>
          <w:sz w:val="24"/>
          <w:szCs w:val="24"/>
          <w:lang w:val="lt-LT"/>
        </w:rPr>
      </w:pPr>
      <w:r w:rsidRPr="004E2C6D">
        <w:rPr>
          <w:rFonts w:ascii="Times New Roman" w:hAnsi="Times New Roman" w:eastAsia="Calibri" w:cs="Times New Roman"/>
          <w:b/>
          <w:sz w:val="24"/>
          <w:szCs w:val="24"/>
          <w:lang w:val="lt-LT"/>
        </w:rPr>
        <w:t>I SKYRIUS</w:t>
      </w:r>
    </w:p>
    <w:p w:rsidRPr="004E2C6D" w:rsidR="00105396" w:rsidP="00105396" w:rsidRDefault="00105396" w14:paraId="6F02CB7F" w14:textId="77777777">
      <w:pPr>
        <w:tabs>
          <w:tab w:val="left" w:pos="360"/>
          <w:tab w:val="left" w:pos="2520"/>
        </w:tabs>
        <w:spacing w:after="0" w:line="360" w:lineRule="auto"/>
        <w:jc w:val="center"/>
        <w:rPr>
          <w:rFonts w:ascii="Times New Roman" w:hAnsi="Times New Roman" w:eastAsia="Calibri" w:cs="Times New Roman"/>
          <w:b/>
          <w:sz w:val="24"/>
          <w:szCs w:val="24"/>
          <w:lang w:val="lt-LT"/>
        </w:rPr>
      </w:pPr>
      <w:r w:rsidRPr="004E2C6D">
        <w:rPr>
          <w:rFonts w:ascii="Times New Roman" w:hAnsi="Times New Roman" w:eastAsia="Calibri" w:cs="Times New Roman"/>
          <w:b/>
          <w:sz w:val="24"/>
          <w:szCs w:val="24"/>
          <w:lang w:val="lt-LT"/>
        </w:rPr>
        <w:t>BENDROSIOS NUOSTATOS</w:t>
      </w:r>
    </w:p>
    <w:p w:rsidRPr="004E2C6D" w:rsidR="00105396" w:rsidP="00105396" w:rsidRDefault="00105396" w14:paraId="02EB378F" w14:textId="77777777">
      <w:pPr>
        <w:spacing w:after="0" w:line="276" w:lineRule="auto"/>
        <w:rPr>
          <w:rFonts w:ascii="Times New Roman" w:hAnsi="Times New Roman" w:eastAsia="Calibri" w:cs="Times New Roman"/>
          <w:b/>
          <w:sz w:val="28"/>
          <w:szCs w:val="28"/>
          <w:lang w:val="lt-LT"/>
        </w:rPr>
      </w:pPr>
    </w:p>
    <w:p w:rsidRPr="004E2C6D" w:rsidR="00105396" w:rsidP="00105396" w:rsidRDefault="00105396" w14:paraId="10345558" w14:textId="77777777">
      <w:pPr>
        <w:numPr>
          <w:ilvl w:val="0"/>
          <w:numId w:val="1"/>
        </w:numPr>
        <w:tabs>
          <w:tab w:val="left" w:pos="1080"/>
        </w:tabs>
        <w:spacing w:after="0" w:line="360" w:lineRule="auto"/>
        <w:ind w:firstLine="720"/>
        <w:jc w:val="both"/>
        <w:rPr>
          <w:rFonts w:ascii="Times New Roman" w:hAnsi="Times New Roman" w:eastAsia="Calibri" w:cs="Times New Roman"/>
          <w:sz w:val="24"/>
          <w:szCs w:val="24"/>
          <w:lang w:val="lt-LT"/>
        </w:rPr>
      </w:pPr>
      <w:r w:rsidRPr="004E2C6D">
        <w:rPr>
          <w:rFonts w:ascii="Times New Roman" w:hAnsi="Times New Roman" w:eastAsia="Calibri" w:cs="Times New Roman"/>
          <w:sz w:val="24"/>
          <w:szCs w:val="24"/>
          <w:lang w:val="lt-LT"/>
        </w:rPr>
        <w:t>Kauno Kazio Griniaus progimnazijos mokinių uniformų dėvėjimo aprašas nustato mokinių uniformos dėvėjimo tvarką.</w:t>
      </w:r>
    </w:p>
    <w:p w:rsidRPr="004E2C6D" w:rsidR="00105396" w:rsidP="00105396" w:rsidRDefault="00105396" w14:paraId="7813831C" w14:textId="77777777">
      <w:pPr>
        <w:numPr>
          <w:ilvl w:val="0"/>
          <w:numId w:val="1"/>
        </w:numPr>
        <w:tabs>
          <w:tab w:val="left" w:pos="1080"/>
        </w:tabs>
        <w:spacing w:after="0" w:line="360" w:lineRule="auto"/>
        <w:ind w:firstLine="720"/>
        <w:jc w:val="both"/>
        <w:rPr>
          <w:rFonts w:ascii="Times New Roman" w:hAnsi="Times New Roman" w:eastAsia="Calibri" w:cs="Times New Roman"/>
          <w:sz w:val="24"/>
          <w:szCs w:val="24"/>
          <w:lang w:val="lt-LT"/>
        </w:rPr>
      </w:pPr>
      <w:r w:rsidRPr="004E2C6D">
        <w:rPr>
          <w:rFonts w:ascii="Times New Roman" w:hAnsi="Times New Roman" w:eastAsia="Calibri" w:cs="Times New Roman"/>
          <w:sz w:val="24"/>
          <w:szCs w:val="24"/>
          <w:lang w:val="lt-LT"/>
        </w:rPr>
        <w:t xml:space="preserve"> Mokinio uniforma – mokinių vienybės, galiojančių susitarimų, pasididžiavimo ir pagarbos progimnazijai, jos tradicijoms simbolis, kultūringo elgesio, aprangos kultūros, estetinio skonio ugdymo dalis. </w:t>
      </w:r>
    </w:p>
    <w:p w:rsidRPr="004E2C6D" w:rsidR="00105396" w:rsidP="00105396" w:rsidRDefault="00105396" w14:paraId="401CD980" w14:textId="77777777">
      <w:pPr>
        <w:numPr>
          <w:ilvl w:val="0"/>
          <w:numId w:val="1"/>
        </w:numPr>
        <w:tabs>
          <w:tab w:val="left" w:pos="1080"/>
        </w:tabs>
        <w:spacing w:after="0" w:line="360" w:lineRule="auto"/>
        <w:ind w:firstLine="720"/>
        <w:jc w:val="both"/>
        <w:rPr>
          <w:rFonts w:ascii="Times New Roman" w:hAnsi="Times New Roman" w:eastAsia="Calibri" w:cs="Times New Roman"/>
          <w:sz w:val="24"/>
          <w:szCs w:val="24"/>
          <w:lang w:val="lt-LT"/>
        </w:rPr>
      </w:pPr>
      <w:r w:rsidRPr="004E2C6D">
        <w:rPr>
          <w:rFonts w:ascii="Times New Roman" w:hAnsi="Times New Roman" w:eastAsia="Calibri" w:cs="Times New Roman"/>
          <w:sz w:val="24"/>
          <w:szCs w:val="24"/>
          <w:lang w:val="lt-LT"/>
        </w:rPr>
        <w:t>Visi progimnazijos mokiniai privalo dėvėti tvarkingą uniformą.</w:t>
      </w:r>
    </w:p>
    <w:p w:rsidRPr="004E2C6D" w:rsidR="00105396" w:rsidP="00105396" w:rsidRDefault="00105396" w14:paraId="3BCFF319" w14:textId="77777777">
      <w:pPr>
        <w:numPr>
          <w:ilvl w:val="0"/>
          <w:numId w:val="1"/>
        </w:numPr>
        <w:tabs>
          <w:tab w:val="left" w:pos="1080"/>
        </w:tabs>
        <w:spacing w:after="0" w:line="360" w:lineRule="auto"/>
        <w:ind w:firstLine="720"/>
        <w:jc w:val="both"/>
        <w:rPr>
          <w:rFonts w:ascii="Times New Roman" w:hAnsi="Times New Roman" w:eastAsia="Calibri" w:cs="Times New Roman"/>
          <w:sz w:val="24"/>
          <w:szCs w:val="24"/>
          <w:lang w:val="lt-LT"/>
        </w:rPr>
      </w:pPr>
      <w:r w:rsidRPr="004E2C6D">
        <w:rPr>
          <w:rFonts w:ascii="Times New Roman" w:hAnsi="Times New Roman" w:eastAsia="Calibri" w:cs="Times New Roman"/>
          <w:sz w:val="24"/>
          <w:szCs w:val="24"/>
          <w:lang w:val="lt-LT"/>
        </w:rPr>
        <w:t>Be uniformos į mokyklą mokinys gali atvykti :</w:t>
      </w:r>
    </w:p>
    <w:p w:rsidRPr="004E2C6D" w:rsidR="00105396" w:rsidP="00105396" w:rsidRDefault="00105396" w14:paraId="1776B8AE" w14:textId="77777777">
      <w:pPr>
        <w:numPr>
          <w:ilvl w:val="0"/>
          <w:numId w:val="2"/>
        </w:numPr>
        <w:tabs>
          <w:tab w:val="left" w:pos="1080"/>
        </w:tabs>
        <w:spacing w:after="0" w:line="360" w:lineRule="auto"/>
        <w:jc w:val="both"/>
        <w:rPr>
          <w:rFonts w:ascii="Times New Roman" w:hAnsi="Times New Roman" w:eastAsia="Calibri" w:cs="Times New Roman"/>
          <w:sz w:val="24"/>
          <w:szCs w:val="24"/>
          <w:lang w:val="lt-LT"/>
        </w:rPr>
      </w:pPr>
      <w:r w:rsidRPr="004E2C6D">
        <w:rPr>
          <w:rFonts w:ascii="Times New Roman" w:hAnsi="Times New Roman" w:eastAsia="Calibri" w:cs="Times New Roman"/>
          <w:sz w:val="24"/>
          <w:szCs w:val="24"/>
          <w:lang w:val="lt-LT"/>
        </w:rPr>
        <w:t>Išvykų /ekskursijų , ar kitų su mokytojais suderintų renginių metu;</w:t>
      </w:r>
    </w:p>
    <w:p w:rsidRPr="004E2C6D" w:rsidR="00105396" w:rsidP="00105396" w:rsidRDefault="00105396" w14:paraId="3B7B5BD5" w14:textId="77777777">
      <w:pPr>
        <w:numPr>
          <w:ilvl w:val="0"/>
          <w:numId w:val="2"/>
        </w:numPr>
        <w:tabs>
          <w:tab w:val="left" w:pos="1080"/>
        </w:tabs>
        <w:spacing w:after="0" w:line="360" w:lineRule="auto"/>
        <w:jc w:val="both"/>
        <w:rPr>
          <w:rFonts w:ascii="Times New Roman" w:hAnsi="Times New Roman" w:eastAsia="Calibri" w:cs="Times New Roman"/>
          <w:sz w:val="24"/>
          <w:szCs w:val="24"/>
          <w:lang w:val="lt-LT"/>
        </w:rPr>
      </w:pPr>
      <w:r w:rsidRPr="004E2C6D">
        <w:rPr>
          <w:rFonts w:ascii="Times New Roman" w:hAnsi="Times New Roman" w:eastAsia="Calibri" w:cs="Times New Roman"/>
          <w:sz w:val="24"/>
          <w:szCs w:val="24"/>
          <w:lang w:val="lt-LT"/>
        </w:rPr>
        <w:t>Švaros akcijų metu.</w:t>
      </w:r>
    </w:p>
    <w:p w:rsidRPr="004E2C6D" w:rsidR="00105396" w:rsidP="00105396" w:rsidRDefault="00105396" w14:paraId="6A05A809" w14:textId="77777777">
      <w:pPr>
        <w:spacing w:after="0" w:line="276" w:lineRule="auto"/>
        <w:ind w:left="720"/>
        <w:rPr>
          <w:rFonts w:ascii="Times New Roman" w:hAnsi="Times New Roman" w:eastAsia="Calibri" w:cs="Times New Roman"/>
          <w:sz w:val="24"/>
          <w:szCs w:val="24"/>
          <w:lang w:val="lt-LT"/>
        </w:rPr>
      </w:pPr>
    </w:p>
    <w:p w:rsidRPr="004E2C6D" w:rsidR="00105396" w:rsidP="00105396" w:rsidRDefault="00105396" w14:paraId="05705262" w14:textId="77777777">
      <w:pPr>
        <w:tabs>
          <w:tab w:val="left" w:pos="360"/>
        </w:tabs>
        <w:spacing w:after="0" w:line="360" w:lineRule="auto"/>
        <w:jc w:val="center"/>
        <w:rPr>
          <w:rFonts w:ascii="Times New Roman" w:hAnsi="Times New Roman" w:eastAsia="Calibri" w:cs="Times New Roman"/>
          <w:b/>
          <w:sz w:val="24"/>
          <w:szCs w:val="24"/>
          <w:lang w:val="lt-LT"/>
        </w:rPr>
      </w:pPr>
      <w:r w:rsidRPr="004E2C6D">
        <w:rPr>
          <w:rFonts w:ascii="Times New Roman" w:hAnsi="Times New Roman" w:eastAsia="Calibri" w:cs="Times New Roman"/>
          <w:b/>
          <w:sz w:val="24"/>
          <w:szCs w:val="24"/>
          <w:lang w:val="lt-LT"/>
        </w:rPr>
        <w:t>II SKYRIUS</w:t>
      </w:r>
    </w:p>
    <w:p w:rsidR="00105396" w:rsidP="00105396" w:rsidRDefault="00105396" w14:paraId="0DE9F407" w14:textId="77777777">
      <w:pPr>
        <w:tabs>
          <w:tab w:val="left" w:pos="360"/>
        </w:tabs>
        <w:spacing w:after="0" w:line="360" w:lineRule="auto"/>
        <w:jc w:val="center"/>
        <w:rPr>
          <w:rFonts w:ascii="Times New Roman" w:hAnsi="Times New Roman" w:eastAsia="Calibri" w:cs="Times New Roman"/>
          <w:b/>
          <w:sz w:val="24"/>
          <w:szCs w:val="24"/>
          <w:lang w:val="lt-LT"/>
        </w:rPr>
      </w:pPr>
      <w:r w:rsidRPr="004E2C6D">
        <w:rPr>
          <w:rFonts w:ascii="Times New Roman" w:hAnsi="Times New Roman" w:eastAsia="Calibri" w:cs="Times New Roman"/>
          <w:b/>
          <w:sz w:val="24"/>
          <w:szCs w:val="24"/>
          <w:lang w:val="lt-LT"/>
        </w:rPr>
        <w:t>PROGIMNAZIJOS MOKINIŲ UNIFORMA</w:t>
      </w:r>
    </w:p>
    <w:p w:rsidRPr="004E2C6D" w:rsidR="00105396" w:rsidP="00105396" w:rsidRDefault="00105396" w14:paraId="5A39BBE3" w14:textId="77777777">
      <w:pPr>
        <w:tabs>
          <w:tab w:val="left" w:pos="360"/>
        </w:tabs>
        <w:spacing w:after="0" w:line="360" w:lineRule="auto"/>
        <w:jc w:val="center"/>
        <w:rPr>
          <w:rFonts w:ascii="Times New Roman" w:hAnsi="Times New Roman" w:eastAsia="Calibri" w:cs="Times New Roman"/>
          <w:b/>
          <w:sz w:val="24"/>
          <w:szCs w:val="24"/>
          <w:lang w:val="lt-LT"/>
        </w:rPr>
      </w:pPr>
    </w:p>
    <w:p w:rsidRPr="004E2C6D" w:rsidR="00105396" w:rsidP="00105396" w:rsidRDefault="00105396" w14:paraId="3EA1B87B" w14:textId="77777777">
      <w:pPr>
        <w:spacing w:after="0" w:line="360" w:lineRule="auto"/>
        <w:ind w:firstLine="720"/>
        <w:jc w:val="both"/>
        <w:rPr>
          <w:rFonts w:ascii="Times New Roman" w:hAnsi="Times New Roman" w:eastAsia="Calibri" w:cs="Times New Roman"/>
          <w:sz w:val="24"/>
          <w:szCs w:val="24"/>
          <w:lang w:val="lt-LT"/>
        </w:rPr>
      </w:pPr>
      <w:r>
        <w:rPr>
          <w:rFonts w:ascii="Times New Roman" w:hAnsi="Times New Roman" w:eastAsia="Calibri" w:cs="Times New Roman"/>
          <w:sz w:val="24"/>
          <w:szCs w:val="24"/>
          <w:lang w:val="lt-LT"/>
        </w:rPr>
        <w:t>1</w:t>
      </w:r>
      <w:r w:rsidRPr="004E2C6D">
        <w:rPr>
          <w:rFonts w:ascii="Times New Roman" w:hAnsi="Times New Roman" w:eastAsia="Calibri" w:cs="Times New Roman"/>
          <w:sz w:val="24"/>
          <w:szCs w:val="24"/>
          <w:lang w:val="lt-LT"/>
        </w:rPr>
        <w:t>. Mokinių uniforma – tai nustatytos spalvos ir modelio drabužių rinkinys, kurį sudaro:</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60"/>
        <w:gridCol w:w="4690"/>
      </w:tblGrid>
      <w:tr w:rsidRPr="004E2C6D" w:rsidR="00105396" w:rsidTr="3C4A3F64" w14:paraId="1AC1F6D0" w14:textId="77777777">
        <w:trPr>
          <w:trHeight w:val="340" w:hRule="exact"/>
        </w:trPr>
        <w:tc>
          <w:tcPr>
            <w:tcW w:w="9606" w:type="dxa"/>
            <w:gridSpan w:val="2"/>
            <w:shd w:val="clear" w:color="auto" w:fill="auto"/>
            <w:tcMar/>
          </w:tcPr>
          <w:p w:rsidRPr="004E2C6D" w:rsidR="00105396" w:rsidP="00B7295A" w:rsidRDefault="00105396" w14:paraId="63C7C7D5" w14:textId="77777777">
            <w:pPr>
              <w:spacing w:after="0" w:line="240" w:lineRule="auto"/>
              <w:jc w:val="center"/>
              <w:rPr>
                <w:rFonts w:ascii="Times New Roman" w:hAnsi="Times New Roman" w:eastAsia="Calibri" w:cs="Times New Roman"/>
                <w:b/>
                <w:sz w:val="24"/>
                <w:szCs w:val="24"/>
                <w:lang w:val="lt-LT"/>
              </w:rPr>
            </w:pPr>
            <w:r w:rsidRPr="004E2C6D">
              <w:rPr>
                <w:rFonts w:ascii="Times New Roman" w:hAnsi="Times New Roman" w:eastAsia="Calibri" w:cs="Times New Roman"/>
                <w:b/>
                <w:sz w:val="24"/>
                <w:szCs w:val="24"/>
                <w:lang w:val="lt-LT"/>
              </w:rPr>
              <w:t>PRIVALOMA</w:t>
            </w:r>
          </w:p>
        </w:tc>
      </w:tr>
      <w:tr w:rsidRPr="004E2C6D" w:rsidR="00105396" w:rsidTr="3C4A3F64" w14:paraId="2A338E78" w14:textId="77777777">
        <w:trPr>
          <w:trHeight w:val="340" w:hRule="exact"/>
        </w:trPr>
        <w:tc>
          <w:tcPr>
            <w:tcW w:w="4786" w:type="dxa"/>
            <w:shd w:val="clear" w:color="auto" w:fill="auto"/>
            <w:tcMar/>
          </w:tcPr>
          <w:p w:rsidRPr="004E2C6D" w:rsidR="00105396" w:rsidP="00B7295A" w:rsidRDefault="00105396" w14:paraId="65EA68A8" w14:textId="77777777">
            <w:pPr>
              <w:spacing w:after="0" w:line="240" w:lineRule="auto"/>
              <w:jc w:val="center"/>
              <w:rPr>
                <w:rFonts w:ascii="Times New Roman" w:hAnsi="Times New Roman" w:eastAsia="Calibri" w:cs="Times New Roman"/>
                <w:b/>
                <w:sz w:val="24"/>
                <w:szCs w:val="24"/>
                <w:lang w:val="lt-LT"/>
              </w:rPr>
            </w:pPr>
            <w:r w:rsidRPr="004E2C6D">
              <w:rPr>
                <w:rFonts w:ascii="Times New Roman" w:hAnsi="Times New Roman" w:eastAsia="Calibri" w:cs="Times New Roman"/>
                <w:b/>
                <w:sz w:val="24"/>
                <w:szCs w:val="24"/>
                <w:lang w:val="lt-LT"/>
              </w:rPr>
              <w:t>MERGAITĖMS</w:t>
            </w:r>
          </w:p>
        </w:tc>
        <w:tc>
          <w:tcPr>
            <w:tcW w:w="4820" w:type="dxa"/>
            <w:shd w:val="clear" w:color="auto" w:fill="auto"/>
            <w:tcMar/>
          </w:tcPr>
          <w:p w:rsidRPr="004E2C6D" w:rsidR="00105396" w:rsidP="00B7295A" w:rsidRDefault="00105396" w14:paraId="57B6A8C5" w14:textId="77777777">
            <w:pPr>
              <w:spacing w:after="0" w:line="240" w:lineRule="auto"/>
              <w:jc w:val="center"/>
              <w:rPr>
                <w:rFonts w:ascii="Times New Roman" w:hAnsi="Times New Roman" w:eastAsia="Calibri" w:cs="Times New Roman"/>
                <w:b/>
                <w:sz w:val="24"/>
                <w:szCs w:val="24"/>
                <w:lang w:val="lt-LT"/>
              </w:rPr>
            </w:pPr>
            <w:r w:rsidRPr="004E2C6D">
              <w:rPr>
                <w:rFonts w:ascii="Times New Roman" w:hAnsi="Times New Roman" w:eastAsia="Calibri" w:cs="Times New Roman"/>
                <w:b/>
                <w:sz w:val="24"/>
                <w:szCs w:val="24"/>
                <w:lang w:val="lt-LT"/>
              </w:rPr>
              <w:t>BERNIUKAMS</w:t>
            </w:r>
          </w:p>
          <w:p w:rsidRPr="004E2C6D" w:rsidR="00105396" w:rsidP="00B7295A" w:rsidRDefault="00105396" w14:paraId="41C8F396" w14:textId="77777777">
            <w:pPr>
              <w:spacing w:after="0" w:line="240" w:lineRule="auto"/>
              <w:jc w:val="center"/>
              <w:rPr>
                <w:rFonts w:ascii="Times New Roman" w:hAnsi="Times New Roman" w:eastAsia="Calibri" w:cs="Times New Roman"/>
                <w:b/>
                <w:sz w:val="24"/>
                <w:szCs w:val="24"/>
                <w:lang w:val="lt-LT"/>
              </w:rPr>
            </w:pPr>
          </w:p>
        </w:tc>
      </w:tr>
      <w:tr w:rsidRPr="004E2C6D" w:rsidR="00105396" w:rsidTr="3C4A3F64" w14:paraId="50F2187B" w14:textId="77777777">
        <w:trPr>
          <w:trHeight w:val="2132" w:hRule="exact"/>
        </w:trPr>
        <w:tc>
          <w:tcPr>
            <w:tcW w:w="4786" w:type="dxa"/>
            <w:shd w:val="clear" w:color="auto" w:fill="auto"/>
            <w:tcMar/>
          </w:tcPr>
          <w:p w:rsidRPr="004E2C6D" w:rsidR="00105396" w:rsidP="488A7CB1" w:rsidRDefault="488A7CB1" w14:paraId="69F01627" w14:textId="6E2A3CAC">
            <w:pPr>
              <w:spacing w:after="0" w:line="240" w:lineRule="auto"/>
              <w:rPr>
                <w:rFonts w:ascii="Times New Roman" w:hAnsi="Times New Roman" w:eastAsia="Calibri" w:cs="Times New Roman"/>
                <w:sz w:val="24"/>
                <w:szCs w:val="24"/>
                <w:lang w:val="lt-LT"/>
              </w:rPr>
            </w:pPr>
            <w:r w:rsidRPr="3C4A3F64" w:rsidR="488A7CB1">
              <w:rPr>
                <w:rFonts w:ascii="Times New Roman" w:hAnsi="Times New Roman" w:eastAsia="Calibri" w:cs="Times New Roman"/>
                <w:sz w:val="24"/>
                <w:szCs w:val="24"/>
                <w:lang w:val="lt-LT"/>
              </w:rPr>
              <w:t xml:space="preserve">Tamsiai </w:t>
            </w:r>
            <w:r w:rsidRPr="3C4A3F64" w:rsidR="488A7CB1">
              <w:rPr>
                <w:rFonts w:ascii="Times New Roman" w:hAnsi="Times New Roman" w:eastAsia="Calibri" w:cs="Times New Roman"/>
                <w:sz w:val="24"/>
                <w:szCs w:val="24"/>
                <w:lang w:val="lt-LT"/>
              </w:rPr>
              <w:t>bord</w:t>
            </w:r>
            <w:r w:rsidRPr="3C4A3F64" w:rsidR="121E41E2">
              <w:rPr>
                <w:rFonts w:ascii="Times New Roman" w:hAnsi="Times New Roman" w:eastAsia="Calibri" w:cs="Times New Roman"/>
                <w:sz w:val="24"/>
                <w:szCs w:val="24"/>
                <w:lang w:val="lt-LT"/>
              </w:rPr>
              <w:t>inės</w:t>
            </w:r>
            <w:r w:rsidRPr="3C4A3F64" w:rsidR="488A7CB1">
              <w:rPr>
                <w:rFonts w:ascii="Times New Roman" w:hAnsi="Times New Roman" w:eastAsia="Calibri" w:cs="Times New Roman"/>
                <w:sz w:val="24"/>
                <w:szCs w:val="24"/>
                <w:lang w:val="lt-LT"/>
              </w:rPr>
              <w:t xml:space="preserve">/mėlynos spalvos smulkiai languoto audinio (audinio kodas „Strazdas 1003“) uniforminis švarkas su atlape segimu progimnazijos ženkleliu - logotipu, tamsiai mėlyno audinio (audinio kodas „Baublys100“) sijonas, arba sarafanas, arba mėlynos spalvos kelnės. </w:t>
            </w:r>
          </w:p>
          <w:p w:rsidRPr="004E2C6D" w:rsidR="00105396" w:rsidP="5F74E691" w:rsidRDefault="5F74E691" w14:paraId="485EC1AC" w14:textId="259EB885">
            <w:pPr>
              <w:spacing w:after="0" w:line="240" w:lineRule="auto"/>
              <w:rPr>
                <w:rFonts w:ascii="Times New Roman" w:hAnsi="Times New Roman" w:eastAsia="Calibri" w:cs="Times New Roman"/>
                <w:sz w:val="24"/>
                <w:szCs w:val="24"/>
                <w:lang w:val="lt-LT"/>
              </w:rPr>
            </w:pPr>
            <w:r w:rsidRPr="3C4A3F64" w:rsidR="5F74E691">
              <w:rPr>
                <w:rFonts w:ascii="Times New Roman" w:hAnsi="Times New Roman" w:eastAsia="Times New Roman" w:cs="Times New Roman"/>
                <w:sz w:val="24"/>
                <w:szCs w:val="24"/>
                <w:lang w:val="lt-LT"/>
              </w:rPr>
              <w:t xml:space="preserve">Po švarkais dėvimi: </w:t>
            </w:r>
            <w:proofErr w:type="spellStart"/>
            <w:r w:rsidRPr="3C4A3F64" w:rsidR="5F74E691">
              <w:rPr>
                <w:rFonts w:ascii="Times New Roman" w:hAnsi="Times New Roman" w:eastAsia="Times New Roman" w:cs="Times New Roman"/>
                <w:sz w:val="24"/>
                <w:szCs w:val="24"/>
                <w:lang w:val="lt-LT"/>
              </w:rPr>
              <w:t>bordo</w:t>
            </w:r>
            <w:proofErr w:type="spellEnd"/>
            <w:r w:rsidRPr="3C4A3F64" w:rsidR="5F74E691">
              <w:rPr>
                <w:rFonts w:ascii="Times New Roman" w:hAnsi="Times New Roman" w:eastAsia="Times New Roman" w:cs="Times New Roman"/>
                <w:sz w:val="24"/>
                <w:szCs w:val="24"/>
                <w:lang w:val="lt-LT"/>
              </w:rPr>
              <w:t xml:space="preserve">, tamsiai mėlyni arba balti vienspalviai </w:t>
            </w:r>
            <w:r w:rsidRPr="3C4A3F64" w:rsidR="5F74E691">
              <w:rPr>
                <w:rFonts w:ascii="Times New Roman" w:hAnsi="Times New Roman" w:eastAsia="Times New Roman" w:cs="Times New Roman"/>
                <w:sz w:val="24"/>
                <w:szCs w:val="24"/>
                <w:lang w:val="lt-LT"/>
              </w:rPr>
              <w:t>marškinėl</w:t>
            </w:r>
            <w:r w:rsidRPr="3C4A3F64" w:rsidR="48235CD6">
              <w:rPr>
                <w:rFonts w:ascii="Times New Roman" w:hAnsi="Times New Roman" w:eastAsia="Times New Roman" w:cs="Times New Roman"/>
                <w:sz w:val="24"/>
                <w:szCs w:val="24"/>
                <w:lang w:val="lt-LT"/>
              </w:rPr>
              <w:t>i</w:t>
            </w:r>
            <w:r w:rsidRPr="3C4A3F64" w:rsidR="5F74E691">
              <w:rPr>
                <w:rFonts w:ascii="Times New Roman" w:hAnsi="Times New Roman" w:eastAsia="Times New Roman" w:cs="Times New Roman"/>
                <w:sz w:val="24"/>
                <w:szCs w:val="24"/>
                <w:lang w:val="lt-LT"/>
              </w:rPr>
              <w:t>ai</w:t>
            </w:r>
            <w:r w:rsidRPr="3C4A3F64" w:rsidR="5F74E691">
              <w:rPr>
                <w:rFonts w:ascii="Times New Roman" w:hAnsi="Times New Roman" w:eastAsia="Times New Roman" w:cs="Times New Roman"/>
                <w:sz w:val="24"/>
                <w:szCs w:val="24"/>
                <w:lang w:val="lt-LT"/>
              </w:rPr>
              <w:t xml:space="preserve"> ar bliuzelės be margų papuošimų.</w:t>
            </w:r>
          </w:p>
        </w:tc>
        <w:tc>
          <w:tcPr>
            <w:tcW w:w="4820" w:type="dxa"/>
            <w:shd w:val="clear" w:color="auto" w:fill="auto"/>
            <w:tcMar/>
          </w:tcPr>
          <w:p w:rsidRPr="004E2C6D" w:rsidR="00105396" w:rsidP="00B7295A" w:rsidRDefault="00105396" w14:paraId="06149B98" w14:textId="6203CB9E">
            <w:pPr>
              <w:spacing w:after="0" w:line="240" w:lineRule="auto"/>
              <w:rPr>
                <w:rFonts w:ascii="Times New Roman" w:hAnsi="Times New Roman" w:eastAsia="Calibri" w:cs="Times New Roman"/>
                <w:sz w:val="24"/>
                <w:szCs w:val="24"/>
                <w:lang w:val="lt-LT"/>
              </w:rPr>
            </w:pPr>
            <w:r w:rsidRPr="45D6014F" w:rsidR="00105396">
              <w:rPr>
                <w:rFonts w:ascii="Times New Roman" w:hAnsi="Times New Roman" w:eastAsia="Calibri" w:cs="Times New Roman"/>
                <w:sz w:val="24"/>
                <w:szCs w:val="24"/>
                <w:lang w:val="lt-LT"/>
              </w:rPr>
              <w:t xml:space="preserve">Tamsiai </w:t>
            </w:r>
            <w:r w:rsidRPr="45D6014F" w:rsidR="00105396">
              <w:rPr>
                <w:rFonts w:ascii="Times New Roman" w:hAnsi="Times New Roman" w:eastAsia="Calibri" w:cs="Times New Roman"/>
                <w:sz w:val="24"/>
                <w:szCs w:val="24"/>
                <w:lang w:val="lt-LT"/>
              </w:rPr>
              <w:t>bord</w:t>
            </w:r>
            <w:r w:rsidRPr="45D6014F" w:rsidR="6B921440">
              <w:rPr>
                <w:rFonts w:ascii="Times New Roman" w:hAnsi="Times New Roman" w:eastAsia="Calibri" w:cs="Times New Roman"/>
                <w:sz w:val="24"/>
                <w:szCs w:val="24"/>
                <w:lang w:val="lt-LT"/>
              </w:rPr>
              <w:t>inės</w:t>
            </w:r>
            <w:r w:rsidRPr="45D6014F" w:rsidR="00105396">
              <w:rPr>
                <w:rFonts w:ascii="Times New Roman" w:hAnsi="Times New Roman" w:eastAsia="Calibri" w:cs="Times New Roman"/>
                <w:sz w:val="24"/>
                <w:szCs w:val="24"/>
                <w:lang w:val="lt-LT"/>
              </w:rPr>
              <w:t>/mėlynos spalvos smulkiai languoto audinio (audinio kodas „Strazdas 1003“) uniforminis švarkas su atlape segimu progimnazijos ženkleliu - logotipu, tamsiai mėlyno audinio (audinio kodas „Baublys100“) kelnės.</w:t>
            </w:r>
          </w:p>
          <w:p w:rsidRPr="004E2C6D" w:rsidR="00105396" w:rsidP="00B7295A" w:rsidRDefault="00105396" w14:paraId="72A3D3EC" w14:textId="77777777">
            <w:pPr>
              <w:spacing w:after="0" w:line="240" w:lineRule="auto"/>
              <w:rPr>
                <w:rFonts w:ascii="Times New Roman" w:hAnsi="Times New Roman" w:eastAsia="Calibri" w:cs="Times New Roman"/>
                <w:sz w:val="24"/>
                <w:szCs w:val="24"/>
                <w:lang w:val="lt-LT"/>
              </w:rPr>
            </w:pPr>
          </w:p>
          <w:p w:rsidRPr="004E2C6D" w:rsidR="00105396" w:rsidP="5F74E691" w:rsidRDefault="5F74E691" w14:paraId="0D0B940D" w14:textId="49E4A099">
            <w:pPr>
              <w:spacing w:after="0" w:line="240" w:lineRule="auto"/>
              <w:rPr>
                <w:rFonts w:ascii="Times New Roman" w:hAnsi="Times New Roman" w:eastAsia="Calibri" w:cs="Times New Roman"/>
                <w:sz w:val="24"/>
                <w:szCs w:val="24"/>
                <w:lang w:val="lt-LT"/>
              </w:rPr>
            </w:pPr>
            <w:r w:rsidRPr="3C4A3F64" w:rsidR="5F74E691">
              <w:rPr>
                <w:rFonts w:ascii="Times New Roman" w:hAnsi="Times New Roman" w:eastAsia="Times New Roman" w:cs="Times New Roman"/>
                <w:sz w:val="24"/>
                <w:szCs w:val="24"/>
                <w:lang w:val="lt-LT"/>
              </w:rPr>
              <w:t xml:space="preserve">Po švarkais dėvimi: </w:t>
            </w:r>
            <w:proofErr w:type="spellStart"/>
            <w:r w:rsidRPr="3C4A3F64" w:rsidR="5F74E691">
              <w:rPr>
                <w:rFonts w:ascii="Times New Roman" w:hAnsi="Times New Roman" w:eastAsia="Times New Roman" w:cs="Times New Roman"/>
                <w:sz w:val="24"/>
                <w:szCs w:val="24"/>
                <w:lang w:val="lt-LT"/>
              </w:rPr>
              <w:t>bor</w:t>
            </w:r>
            <w:r w:rsidRPr="3C4A3F64" w:rsidR="7D5F61DE">
              <w:rPr>
                <w:rFonts w:ascii="Times New Roman" w:hAnsi="Times New Roman" w:eastAsia="Times New Roman" w:cs="Times New Roman"/>
                <w:sz w:val="24"/>
                <w:szCs w:val="24"/>
                <w:lang w:val="lt-LT"/>
              </w:rPr>
              <w:t>dinės</w:t>
            </w:r>
            <w:proofErr w:type="spellEnd"/>
            <w:r w:rsidRPr="3C4A3F64" w:rsidR="6FB111F0">
              <w:rPr>
                <w:rFonts w:ascii="Times New Roman" w:hAnsi="Times New Roman" w:eastAsia="Times New Roman" w:cs="Times New Roman"/>
                <w:sz w:val="24"/>
                <w:szCs w:val="24"/>
                <w:lang w:val="lt-LT"/>
              </w:rPr>
              <w:t xml:space="preserve"> spalvos</w:t>
            </w:r>
            <w:r w:rsidRPr="3C4A3F64" w:rsidR="5F74E691">
              <w:rPr>
                <w:rFonts w:ascii="Times New Roman" w:hAnsi="Times New Roman" w:eastAsia="Times New Roman" w:cs="Times New Roman"/>
                <w:sz w:val="24"/>
                <w:szCs w:val="24"/>
                <w:lang w:val="lt-LT"/>
              </w:rPr>
              <w:t xml:space="preserve">, tamsiai mėlyni arba balti vienspalviai </w:t>
            </w:r>
            <w:r w:rsidRPr="3C4A3F64" w:rsidR="5F74E691">
              <w:rPr>
                <w:rFonts w:ascii="Times New Roman" w:hAnsi="Times New Roman" w:eastAsia="Times New Roman" w:cs="Times New Roman"/>
                <w:sz w:val="24"/>
                <w:szCs w:val="24"/>
                <w:lang w:val="lt-LT"/>
              </w:rPr>
              <w:t>marškinėl</w:t>
            </w:r>
            <w:r w:rsidRPr="3C4A3F64" w:rsidR="4635CE3C">
              <w:rPr>
                <w:rFonts w:ascii="Times New Roman" w:hAnsi="Times New Roman" w:eastAsia="Times New Roman" w:cs="Times New Roman"/>
                <w:sz w:val="24"/>
                <w:szCs w:val="24"/>
                <w:lang w:val="lt-LT"/>
              </w:rPr>
              <w:t>i</w:t>
            </w:r>
            <w:r w:rsidRPr="3C4A3F64" w:rsidR="5F74E691">
              <w:rPr>
                <w:rFonts w:ascii="Times New Roman" w:hAnsi="Times New Roman" w:eastAsia="Times New Roman" w:cs="Times New Roman"/>
                <w:sz w:val="24"/>
                <w:szCs w:val="24"/>
                <w:lang w:val="lt-LT"/>
              </w:rPr>
              <w:t>ai</w:t>
            </w:r>
            <w:r w:rsidRPr="3C4A3F64" w:rsidR="5F74E691">
              <w:rPr>
                <w:rFonts w:ascii="Times New Roman" w:hAnsi="Times New Roman" w:eastAsia="Times New Roman" w:cs="Times New Roman"/>
                <w:sz w:val="24"/>
                <w:szCs w:val="24"/>
                <w:lang w:val="lt-LT"/>
              </w:rPr>
              <w:t xml:space="preserve">  margų papuošimų.</w:t>
            </w:r>
          </w:p>
        </w:tc>
      </w:tr>
      <w:tr w:rsidRPr="004E2C6D" w:rsidR="00105396" w:rsidTr="3C4A3F64" w14:paraId="0E27B00A" w14:textId="77777777">
        <w:trPr>
          <w:trHeight w:val="2867" w:hRule="exact"/>
        </w:trPr>
        <w:tc>
          <w:tcPr>
            <w:tcW w:w="9606" w:type="dxa"/>
            <w:gridSpan w:val="2"/>
            <w:shd w:val="clear" w:color="auto" w:fill="auto"/>
            <w:tcMar/>
          </w:tcPr>
          <w:p w:rsidR="00105396" w:rsidP="00B7295A" w:rsidRDefault="00105396" w14:paraId="60061E4C" w14:textId="77777777">
            <w:pPr>
              <w:spacing w:after="0" w:line="240" w:lineRule="auto"/>
              <w:jc w:val="center"/>
              <w:rPr>
                <w:rFonts w:ascii="Times New Roman" w:hAnsi="Times New Roman" w:eastAsia="Calibri" w:cs="Times New Roman"/>
                <w:sz w:val="24"/>
                <w:szCs w:val="24"/>
                <w:lang w:val="lt-LT"/>
              </w:rPr>
            </w:pPr>
            <w:r w:rsidR="00105396">
              <w:drawing>
                <wp:inline wp14:editId="3C4A3F64" wp14:anchorId="7E4048C5">
                  <wp:extent cx="1328974" cy="1771650"/>
                  <wp:effectExtent l="0" t="0" r="5080" b="0"/>
                  <wp:docPr id="1171652943" name="Paveikslėlis 1" descr="C:\Users\lina.jureviciene\Desktop\Uniformos\Un7.jpg" title=""/>
                  <wp:cNvGraphicFramePr>
                    <a:graphicFrameLocks noChangeAspect="1"/>
                  </wp:cNvGraphicFramePr>
                  <a:graphic>
                    <a:graphicData uri="http://schemas.openxmlformats.org/drawingml/2006/picture">
                      <pic:pic>
                        <pic:nvPicPr>
                          <pic:cNvPr id="0" name="Paveikslėlis 1"/>
                          <pic:cNvPicPr/>
                        </pic:nvPicPr>
                        <pic:blipFill>
                          <a:blip r:embed="R41f7794b68364013">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328974" cy="1771650"/>
                          </a:xfrm>
                          <a:prstGeom prst="rect">
                            <a:avLst/>
                          </a:prstGeom>
                        </pic:spPr>
                      </pic:pic>
                    </a:graphicData>
                  </a:graphic>
                </wp:inline>
              </w:drawing>
            </w:r>
          </w:p>
          <w:p w:rsidRPr="004E2C6D" w:rsidR="00105396" w:rsidP="00B7295A" w:rsidRDefault="00105396" w14:paraId="44EAFD9C" w14:textId="77777777">
            <w:pPr>
              <w:spacing w:after="0" w:line="240" w:lineRule="auto"/>
              <w:jc w:val="center"/>
              <w:rPr>
                <w:rFonts w:ascii="Times New Roman" w:hAnsi="Times New Roman" w:eastAsia="Calibri" w:cs="Times New Roman"/>
                <w:sz w:val="24"/>
                <w:szCs w:val="24"/>
                <w:lang w:val="lt-LT"/>
              </w:rPr>
            </w:pPr>
          </w:p>
        </w:tc>
      </w:tr>
      <w:tr w:rsidRPr="004E2C6D" w:rsidR="00105396" w:rsidTr="3C4A3F64" w14:paraId="70315410" w14:textId="77777777">
        <w:trPr>
          <w:trHeight w:val="340" w:hRule="exact"/>
        </w:trPr>
        <w:tc>
          <w:tcPr>
            <w:tcW w:w="9606" w:type="dxa"/>
            <w:gridSpan w:val="2"/>
            <w:shd w:val="clear" w:color="auto" w:fill="auto"/>
            <w:tcMar/>
          </w:tcPr>
          <w:p w:rsidRPr="004E2C6D" w:rsidR="00105396" w:rsidP="00B7295A" w:rsidRDefault="00105396" w14:paraId="1A608104" w14:textId="77777777">
            <w:pPr>
              <w:spacing w:after="0" w:line="240" w:lineRule="auto"/>
              <w:jc w:val="center"/>
              <w:rPr>
                <w:rFonts w:ascii="Times New Roman" w:hAnsi="Times New Roman" w:eastAsia="Calibri" w:cs="Times New Roman"/>
                <w:b/>
                <w:sz w:val="24"/>
                <w:szCs w:val="24"/>
                <w:lang w:val="lt-LT"/>
              </w:rPr>
            </w:pPr>
            <w:r>
              <w:rPr>
                <w:rFonts w:ascii="Times New Roman" w:hAnsi="Times New Roman" w:eastAsia="Calibri" w:cs="Times New Roman"/>
                <w:b/>
                <w:sz w:val="24"/>
                <w:szCs w:val="24"/>
                <w:lang w:val="lt-LT"/>
              </w:rPr>
              <w:t>REKOMENDUOJAMA</w:t>
            </w:r>
          </w:p>
        </w:tc>
      </w:tr>
      <w:tr w:rsidRPr="004E2C6D" w:rsidR="00105396" w:rsidTr="3C4A3F64" w14:paraId="302F652D" w14:textId="77777777">
        <w:trPr>
          <w:trHeight w:val="340" w:hRule="exact"/>
        </w:trPr>
        <w:tc>
          <w:tcPr>
            <w:tcW w:w="4786" w:type="dxa"/>
            <w:shd w:val="clear" w:color="auto" w:fill="auto"/>
            <w:tcMar/>
          </w:tcPr>
          <w:p w:rsidRPr="004E2C6D" w:rsidR="00105396" w:rsidP="00B7295A" w:rsidRDefault="00105396" w14:paraId="376AFEC5" w14:textId="77777777">
            <w:pPr>
              <w:spacing w:after="0" w:line="240" w:lineRule="auto"/>
              <w:jc w:val="center"/>
              <w:rPr>
                <w:rFonts w:ascii="Times New Roman" w:hAnsi="Times New Roman" w:eastAsia="Calibri" w:cs="Times New Roman"/>
                <w:b/>
                <w:sz w:val="24"/>
                <w:szCs w:val="24"/>
                <w:lang w:val="lt-LT"/>
              </w:rPr>
            </w:pPr>
            <w:r w:rsidRPr="004E2C6D">
              <w:rPr>
                <w:rFonts w:ascii="Times New Roman" w:hAnsi="Times New Roman" w:eastAsia="Calibri" w:cs="Times New Roman"/>
                <w:b/>
                <w:sz w:val="24"/>
                <w:szCs w:val="24"/>
                <w:lang w:val="lt-LT"/>
              </w:rPr>
              <w:t>MERGAITĖMS</w:t>
            </w:r>
          </w:p>
        </w:tc>
        <w:tc>
          <w:tcPr>
            <w:tcW w:w="4820" w:type="dxa"/>
            <w:shd w:val="clear" w:color="auto" w:fill="auto"/>
            <w:tcMar/>
          </w:tcPr>
          <w:p w:rsidRPr="004E2C6D" w:rsidR="00105396" w:rsidP="00B7295A" w:rsidRDefault="00105396" w14:paraId="15A77631" w14:textId="77777777">
            <w:pPr>
              <w:spacing w:after="0" w:line="240" w:lineRule="auto"/>
              <w:jc w:val="center"/>
              <w:rPr>
                <w:rFonts w:ascii="Times New Roman" w:hAnsi="Times New Roman" w:eastAsia="Calibri" w:cs="Times New Roman"/>
                <w:b/>
                <w:sz w:val="24"/>
                <w:szCs w:val="24"/>
                <w:lang w:val="lt-LT"/>
              </w:rPr>
            </w:pPr>
            <w:r w:rsidRPr="004E2C6D">
              <w:rPr>
                <w:rFonts w:ascii="Times New Roman" w:hAnsi="Times New Roman" w:eastAsia="Calibri" w:cs="Times New Roman"/>
                <w:b/>
                <w:sz w:val="24"/>
                <w:szCs w:val="24"/>
                <w:lang w:val="lt-LT"/>
              </w:rPr>
              <w:t>BERNIUKAMS</w:t>
            </w:r>
          </w:p>
        </w:tc>
      </w:tr>
      <w:tr w:rsidRPr="004E2C6D" w:rsidR="00105396" w:rsidTr="3C4A3F64" w14:paraId="732B62C4" w14:textId="77777777">
        <w:trPr>
          <w:trHeight w:val="1026" w:hRule="exact"/>
        </w:trPr>
        <w:tc>
          <w:tcPr>
            <w:tcW w:w="4786" w:type="dxa"/>
            <w:shd w:val="clear" w:color="auto" w:fill="auto"/>
            <w:tcMar/>
          </w:tcPr>
          <w:p w:rsidRPr="004E2C6D" w:rsidR="00105396" w:rsidP="00B7295A" w:rsidRDefault="00105396" w14:paraId="7434875F" w14:textId="08171B4B">
            <w:pPr>
              <w:spacing w:after="0" w:line="240" w:lineRule="auto"/>
              <w:rPr>
                <w:rFonts w:ascii="Times New Roman" w:hAnsi="Times New Roman" w:eastAsia="Calibri" w:cs="Times New Roman"/>
                <w:sz w:val="24"/>
                <w:szCs w:val="24"/>
                <w:lang w:val="lt-LT"/>
              </w:rPr>
            </w:pPr>
            <w:r w:rsidRPr="45D6014F" w:rsidR="00105396">
              <w:rPr>
                <w:rFonts w:ascii="Times New Roman" w:hAnsi="Times New Roman" w:eastAsia="Calibri" w:cs="Times New Roman"/>
                <w:sz w:val="24"/>
                <w:szCs w:val="24"/>
                <w:lang w:val="lt-LT"/>
              </w:rPr>
              <w:t>Bord</w:t>
            </w:r>
            <w:r w:rsidRPr="45D6014F" w:rsidR="4670E386">
              <w:rPr>
                <w:rFonts w:ascii="Times New Roman" w:hAnsi="Times New Roman" w:eastAsia="Calibri" w:cs="Times New Roman"/>
                <w:sz w:val="24"/>
                <w:szCs w:val="24"/>
                <w:lang w:val="lt-LT"/>
              </w:rPr>
              <w:t>inės</w:t>
            </w:r>
            <w:r w:rsidRPr="45D6014F" w:rsidR="00105396">
              <w:rPr>
                <w:rFonts w:ascii="Times New Roman" w:hAnsi="Times New Roman" w:eastAsia="Calibri" w:cs="Times New Roman"/>
                <w:sz w:val="24"/>
                <w:szCs w:val="24"/>
                <w:lang w:val="lt-LT"/>
              </w:rPr>
              <w:t xml:space="preserve"> spalvos džemperis su </w:t>
            </w:r>
            <w:proofErr w:type="spellStart"/>
            <w:r w:rsidRPr="45D6014F" w:rsidR="00105396">
              <w:rPr>
                <w:rFonts w:ascii="Times New Roman" w:hAnsi="Times New Roman" w:eastAsia="Calibri" w:cs="Times New Roman"/>
                <w:sz w:val="24"/>
                <w:szCs w:val="24"/>
                <w:lang w:val="lt-LT"/>
              </w:rPr>
              <w:t>šilkografiniu</w:t>
            </w:r>
            <w:proofErr w:type="spellEnd"/>
            <w:r w:rsidRPr="45D6014F" w:rsidR="00105396">
              <w:rPr>
                <w:rFonts w:ascii="Times New Roman" w:hAnsi="Times New Roman" w:eastAsia="Calibri" w:cs="Times New Roman"/>
                <w:sz w:val="24"/>
                <w:szCs w:val="24"/>
                <w:lang w:val="lt-LT"/>
              </w:rPr>
              <w:t xml:space="preserve"> progimnazijos skiriamuoju ženklu.</w:t>
            </w:r>
          </w:p>
          <w:p w:rsidRPr="004E2C6D" w:rsidR="00105396" w:rsidP="00B7295A" w:rsidRDefault="00105396" w14:paraId="4B94D5A5" w14:textId="77777777">
            <w:pPr>
              <w:spacing w:after="0" w:line="240" w:lineRule="auto"/>
              <w:rPr>
                <w:rFonts w:ascii="Times New Roman" w:hAnsi="Times New Roman" w:eastAsia="Calibri" w:cs="Times New Roman"/>
                <w:sz w:val="24"/>
                <w:szCs w:val="24"/>
                <w:lang w:val="lt-LT"/>
              </w:rPr>
            </w:pPr>
          </w:p>
          <w:p w:rsidRPr="004E2C6D" w:rsidR="00105396" w:rsidP="00B7295A" w:rsidRDefault="00105396" w14:paraId="3DEEC669" w14:textId="77777777">
            <w:pPr>
              <w:spacing w:after="0" w:line="240" w:lineRule="auto"/>
              <w:rPr>
                <w:rFonts w:ascii="Times New Roman" w:hAnsi="Times New Roman" w:eastAsia="Calibri" w:cs="Times New Roman"/>
                <w:sz w:val="24"/>
                <w:szCs w:val="24"/>
                <w:lang w:val="lt-LT"/>
              </w:rPr>
            </w:pPr>
          </w:p>
        </w:tc>
        <w:tc>
          <w:tcPr>
            <w:tcW w:w="4820" w:type="dxa"/>
            <w:shd w:val="clear" w:color="auto" w:fill="auto"/>
            <w:tcMar/>
          </w:tcPr>
          <w:p w:rsidRPr="004E2C6D" w:rsidR="00105396" w:rsidP="00B7295A" w:rsidRDefault="00105396" w14:paraId="2B95133C" w14:textId="22DA1611">
            <w:pPr>
              <w:spacing w:after="200" w:line="276" w:lineRule="auto"/>
              <w:rPr>
                <w:rFonts w:ascii="Times New Roman" w:hAnsi="Times New Roman" w:eastAsia="Calibri" w:cs="Times New Roman"/>
                <w:sz w:val="24"/>
                <w:szCs w:val="24"/>
                <w:lang w:val="lt-LT"/>
              </w:rPr>
            </w:pPr>
            <w:r w:rsidRPr="45D6014F" w:rsidR="00105396">
              <w:rPr>
                <w:rFonts w:ascii="Times New Roman" w:hAnsi="Times New Roman" w:eastAsia="Calibri" w:cs="Times New Roman"/>
                <w:sz w:val="24"/>
                <w:szCs w:val="24"/>
                <w:lang w:val="lt-LT"/>
              </w:rPr>
              <w:t>Bord</w:t>
            </w:r>
            <w:r w:rsidRPr="45D6014F" w:rsidR="389D6137">
              <w:rPr>
                <w:rFonts w:ascii="Times New Roman" w:hAnsi="Times New Roman" w:eastAsia="Calibri" w:cs="Times New Roman"/>
                <w:sz w:val="24"/>
                <w:szCs w:val="24"/>
                <w:lang w:val="lt-LT"/>
              </w:rPr>
              <w:t>inės</w:t>
            </w:r>
            <w:r w:rsidRPr="45D6014F" w:rsidR="00105396">
              <w:rPr>
                <w:rFonts w:ascii="Times New Roman" w:hAnsi="Times New Roman" w:eastAsia="Calibri" w:cs="Times New Roman"/>
                <w:sz w:val="24"/>
                <w:szCs w:val="24"/>
                <w:lang w:val="lt-LT"/>
              </w:rPr>
              <w:t xml:space="preserve"> spalvos džemperis su </w:t>
            </w:r>
            <w:proofErr w:type="spellStart"/>
            <w:r w:rsidRPr="45D6014F" w:rsidR="00105396">
              <w:rPr>
                <w:rFonts w:ascii="Times New Roman" w:hAnsi="Times New Roman" w:eastAsia="Calibri" w:cs="Times New Roman"/>
                <w:sz w:val="24"/>
                <w:szCs w:val="24"/>
                <w:lang w:val="lt-LT"/>
              </w:rPr>
              <w:t>šilkografiniu</w:t>
            </w:r>
            <w:proofErr w:type="spellEnd"/>
            <w:r w:rsidRPr="45D6014F" w:rsidR="00105396">
              <w:rPr>
                <w:rFonts w:ascii="Times New Roman" w:hAnsi="Times New Roman" w:eastAsia="Calibri" w:cs="Times New Roman"/>
                <w:sz w:val="24"/>
                <w:szCs w:val="24"/>
                <w:lang w:val="lt-LT"/>
              </w:rPr>
              <w:t xml:space="preserve"> progimnazijos skiriamuoju ženklu.</w:t>
            </w:r>
          </w:p>
          <w:p w:rsidRPr="004E2C6D" w:rsidR="00105396" w:rsidP="00B7295A" w:rsidRDefault="00105396" w14:paraId="3656B9AB" w14:textId="77777777">
            <w:pPr>
              <w:spacing w:after="0" w:line="240" w:lineRule="auto"/>
              <w:rPr>
                <w:rFonts w:ascii="Times New Roman" w:hAnsi="Times New Roman" w:eastAsia="Calibri" w:cs="Times New Roman"/>
                <w:sz w:val="24"/>
                <w:szCs w:val="24"/>
                <w:lang w:val="lt-LT"/>
              </w:rPr>
            </w:pPr>
          </w:p>
        </w:tc>
      </w:tr>
      <w:tr w:rsidRPr="004E2C6D" w:rsidR="00105396" w:rsidTr="3C4A3F64" w14:paraId="5138DFC8" w14:textId="77777777">
        <w:trPr>
          <w:trHeight w:val="1266" w:hRule="exact"/>
        </w:trPr>
        <w:tc>
          <w:tcPr>
            <w:tcW w:w="4786" w:type="dxa"/>
            <w:shd w:val="clear" w:color="auto" w:fill="auto"/>
            <w:tcMar/>
          </w:tcPr>
          <w:p w:rsidRPr="004E2C6D" w:rsidR="00105396" w:rsidP="00B7295A" w:rsidRDefault="00105396" w14:paraId="21E45964" w14:textId="31CE3501">
            <w:pPr>
              <w:spacing w:after="0" w:line="240" w:lineRule="auto"/>
              <w:rPr>
                <w:rFonts w:ascii="Times New Roman" w:hAnsi="Times New Roman" w:eastAsia="Calibri" w:cs="Times New Roman"/>
                <w:sz w:val="24"/>
                <w:szCs w:val="24"/>
                <w:lang w:val="lt-LT"/>
              </w:rPr>
            </w:pPr>
            <w:r w:rsidRPr="45D6014F" w:rsidR="00105396">
              <w:rPr>
                <w:rFonts w:ascii="Times New Roman" w:hAnsi="Times New Roman" w:eastAsia="Calibri" w:cs="Times New Roman"/>
                <w:sz w:val="24"/>
                <w:szCs w:val="24"/>
                <w:lang w:val="lt-LT"/>
              </w:rPr>
              <w:t xml:space="preserve">Baltos arba </w:t>
            </w:r>
            <w:r w:rsidRPr="45D6014F" w:rsidR="00105396">
              <w:rPr>
                <w:rFonts w:ascii="Times New Roman" w:hAnsi="Times New Roman" w:eastAsia="Calibri" w:cs="Times New Roman"/>
                <w:sz w:val="24"/>
                <w:szCs w:val="24"/>
                <w:lang w:val="lt-LT"/>
              </w:rPr>
              <w:t>bord</w:t>
            </w:r>
            <w:r w:rsidRPr="45D6014F" w:rsidR="2A01674F">
              <w:rPr>
                <w:rFonts w:ascii="Times New Roman" w:hAnsi="Times New Roman" w:eastAsia="Calibri" w:cs="Times New Roman"/>
                <w:sz w:val="24"/>
                <w:szCs w:val="24"/>
                <w:lang w:val="lt-LT"/>
              </w:rPr>
              <w:t>inės</w:t>
            </w:r>
            <w:r w:rsidRPr="45D6014F" w:rsidR="00105396">
              <w:rPr>
                <w:rFonts w:ascii="Times New Roman" w:hAnsi="Times New Roman" w:eastAsia="Calibri" w:cs="Times New Roman"/>
                <w:sz w:val="24"/>
                <w:szCs w:val="24"/>
                <w:lang w:val="lt-LT"/>
              </w:rPr>
              <w:t xml:space="preserve"> spalvos palaidinė (</w:t>
            </w:r>
            <w:proofErr w:type="spellStart"/>
            <w:r w:rsidRPr="45D6014F" w:rsidR="00105396">
              <w:rPr>
                <w:rFonts w:ascii="Times New Roman" w:hAnsi="Times New Roman" w:eastAsia="Calibri" w:cs="Times New Roman"/>
                <w:sz w:val="24"/>
                <w:szCs w:val="24"/>
                <w:lang w:val="lt-LT"/>
              </w:rPr>
              <w:t>polo</w:t>
            </w:r>
            <w:proofErr w:type="spellEnd"/>
            <w:r w:rsidRPr="45D6014F" w:rsidR="00105396">
              <w:rPr>
                <w:rFonts w:ascii="Times New Roman" w:hAnsi="Times New Roman" w:eastAsia="Calibri" w:cs="Times New Roman"/>
                <w:sz w:val="24"/>
                <w:szCs w:val="24"/>
                <w:lang w:val="lt-LT"/>
              </w:rPr>
              <w:t xml:space="preserve"> marškinėliai) su siuvinėtu progimnazijos logotipu, skirta dėvėti šiltuoju periodu, arba po privalomu švarku. </w:t>
            </w:r>
          </w:p>
        </w:tc>
        <w:tc>
          <w:tcPr>
            <w:tcW w:w="4820" w:type="dxa"/>
            <w:shd w:val="clear" w:color="auto" w:fill="auto"/>
            <w:tcMar/>
          </w:tcPr>
          <w:p w:rsidRPr="004E2C6D" w:rsidR="00105396" w:rsidP="00B7295A" w:rsidRDefault="00105396" w14:paraId="3FBC41E8" w14:textId="6674280C">
            <w:pPr>
              <w:spacing w:after="0" w:line="240" w:lineRule="auto"/>
              <w:rPr>
                <w:rFonts w:ascii="Times New Roman" w:hAnsi="Times New Roman" w:eastAsia="Calibri" w:cs="Times New Roman"/>
                <w:sz w:val="24"/>
                <w:szCs w:val="24"/>
                <w:lang w:val="lt-LT"/>
              </w:rPr>
            </w:pPr>
            <w:r w:rsidRPr="45D6014F" w:rsidR="00105396">
              <w:rPr>
                <w:rFonts w:ascii="Times New Roman" w:hAnsi="Times New Roman" w:eastAsia="Calibri" w:cs="Times New Roman"/>
                <w:sz w:val="24"/>
                <w:szCs w:val="24"/>
                <w:lang w:val="lt-LT"/>
              </w:rPr>
              <w:t xml:space="preserve">Baltos arba </w:t>
            </w:r>
            <w:r w:rsidRPr="45D6014F" w:rsidR="00105396">
              <w:rPr>
                <w:rFonts w:ascii="Times New Roman" w:hAnsi="Times New Roman" w:eastAsia="Calibri" w:cs="Times New Roman"/>
                <w:sz w:val="24"/>
                <w:szCs w:val="24"/>
                <w:lang w:val="lt-LT"/>
              </w:rPr>
              <w:t>bord</w:t>
            </w:r>
            <w:r w:rsidRPr="45D6014F" w:rsidR="340D98B7">
              <w:rPr>
                <w:rFonts w:ascii="Times New Roman" w:hAnsi="Times New Roman" w:eastAsia="Calibri" w:cs="Times New Roman"/>
                <w:sz w:val="24"/>
                <w:szCs w:val="24"/>
                <w:lang w:val="lt-LT"/>
              </w:rPr>
              <w:t>inės</w:t>
            </w:r>
            <w:r w:rsidRPr="45D6014F" w:rsidR="00105396">
              <w:rPr>
                <w:rFonts w:ascii="Times New Roman" w:hAnsi="Times New Roman" w:eastAsia="Calibri" w:cs="Times New Roman"/>
                <w:sz w:val="24"/>
                <w:szCs w:val="24"/>
                <w:lang w:val="lt-LT"/>
              </w:rPr>
              <w:t xml:space="preserve"> spalvos palaidinė (</w:t>
            </w:r>
            <w:proofErr w:type="spellStart"/>
            <w:r w:rsidRPr="45D6014F" w:rsidR="00105396">
              <w:rPr>
                <w:rFonts w:ascii="Times New Roman" w:hAnsi="Times New Roman" w:eastAsia="Calibri" w:cs="Times New Roman"/>
                <w:sz w:val="24"/>
                <w:szCs w:val="24"/>
                <w:lang w:val="lt-LT"/>
              </w:rPr>
              <w:t>polo</w:t>
            </w:r>
            <w:proofErr w:type="spellEnd"/>
            <w:r w:rsidRPr="45D6014F" w:rsidR="00105396">
              <w:rPr>
                <w:rFonts w:ascii="Times New Roman" w:hAnsi="Times New Roman" w:eastAsia="Calibri" w:cs="Times New Roman"/>
                <w:sz w:val="24"/>
                <w:szCs w:val="24"/>
                <w:lang w:val="lt-LT"/>
              </w:rPr>
              <w:t xml:space="preserve"> marškinėliai) su siuvinėtu progimnazijos logotipu, skirta dėvėti šiltuoju periodu, arba po privalomu švarku.</w:t>
            </w:r>
          </w:p>
        </w:tc>
      </w:tr>
      <w:tr w:rsidRPr="004E2C6D" w:rsidR="00105396" w:rsidTr="3C4A3F64" w14:paraId="45FB0818" w14:textId="77777777">
        <w:trPr>
          <w:trHeight w:val="2701" w:hRule="exact"/>
        </w:trPr>
        <w:tc>
          <w:tcPr>
            <w:tcW w:w="9606" w:type="dxa"/>
            <w:gridSpan w:val="2"/>
            <w:shd w:val="clear" w:color="auto" w:fill="auto"/>
            <w:tcMar/>
          </w:tcPr>
          <w:p w:rsidRPr="004E2C6D" w:rsidR="00105396" w:rsidP="002D6102" w:rsidRDefault="00105396" w14:paraId="049F31CB" w14:textId="3B7846C4">
            <w:pPr>
              <w:spacing w:after="0" w:line="240" w:lineRule="auto"/>
              <w:jc w:val="center"/>
              <w:rPr>
                <w:rFonts w:ascii="Times New Roman" w:hAnsi="Times New Roman" w:eastAsia="Calibri" w:cs="Times New Roman"/>
                <w:b w:val="1"/>
                <w:bCs w:val="1"/>
                <w:sz w:val="24"/>
                <w:szCs w:val="24"/>
                <w:lang w:val="lt-LT"/>
              </w:rPr>
            </w:pPr>
            <w:r w:rsidR="00105396">
              <w:drawing>
                <wp:inline wp14:editId="6FB111F0" wp14:anchorId="17D5A67D">
                  <wp:extent cx="2025227" cy="1518919"/>
                  <wp:effectExtent l="5715" t="0" r="0" b="0"/>
                  <wp:docPr id="2" name="Paveikslėlis 2" descr="C:\Users\lina.jureviciene\Desktop\IMG_5326.JPG" title=""/>
                  <wp:cNvGraphicFramePr>
                    <a:graphicFrameLocks noChangeAspect="1"/>
                  </wp:cNvGraphicFramePr>
                  <a:graphic>
                    <a:graphicData uri="http://schemas.openxmlformats.org/drawingml/2006/picture">
                      <pic:pic>
                        <pic:nvPicPr>
                          <pic:cNvPr id="0" name="Paveikslėlis 2"/>
                          <pic:cNvPicPr/>
                        </pic:nvPicPr>
                        <pic:blipFill>
                          <a:blip r:embed="R9d1ec152988b410a">
                            <a:extLst xmlns:a="http://schemas.openxmlformats.org/drawingml/2006/main">
                              <a:ext uri="{28A0092B-C50C-407E-A947-70E740481C1C}">
                                <a14:useLocalDpi xmlns:a14="http://schemas.microsoft.com/office/drawing/2010/main" val="0"/>
                              </a:ext>
                            </a:extLst>
                          </a:blip>
                          <a:stretch>
                            <a:fillRect/>
                          </a:stretch>
                        </pic:blipFill>
                        <pic:spPr>
                          <a:xfrm rot="5400000" flipH="0" flipV="0">
                            <a:off x="0" y="0"/>
                            <a:ext cx="2025227" cy="1518919"/>
                          </a:xfrm>
                          <a:prstGeom prst="rect">
                            <a:avLst/>
                          </a:prstGeom>
                        </pic:spPr>
                      </pic:pic>
                    </a:graphicData>
                  </a:graphic>
                </wp:inline>
              </w:drawing>
            </w:r>
            <w:r w:rsidRPr="3C4A3F64" w:rsidR="002D6102">
              <w:rPr>
                <w:rFonts w:ascii="Times New Roman" w:hAnsi="Times New Roman" w:eastAsia="Calibri" w:cs="Times New Roman"/>
                <w:b w:val="1"/>
                <w:bCs w:val="1"/>
                <w:sz w:val="24"/>
                <w:szCs w:val="24"/>
                <w:lang w:val="lt-LT"/>
              </w:rPr>
              <w:t>ė</w:t>
            </w:r>
          </w:p>
        </w:tc>
      </w:tr>
    </w:tbl>
    <w:p w:rsidR="00105396" w:rsidP="00105396" w:rsidRDefault="00105396" w14:paraId="53128261" w14:textId="77777777">
      <w:pPr>
        <w:tabs>
          <w:tab w:val="left" w:pos="540"/>
        </w:tabs>
        <w:spacing w:after="0" w:line="240" w:lineRule="auto"/>
        <w:jc w:val="center"/>
        <w:rPr>
          <w:rFonts w:ascii="Times New Roman" w:hAnsi="Times New Roman" w:eastAsia="Calibri" w:cs="Times New Roman"/>
          <w:b/>
          <w:sz w:val="24"/>
          <w:szCs w:val="24"/>
          <w:lang w:val="lt-LT"/>
        </w:rPr>
      </w:pPr>
    </w:p>
    <w:p w:rsidR="00105396" w:rsidP="00105396" w:rsidRDefault="00105396" w14:paraId="62486C05" w14:textId="77777777">
      <w:pPr>
        <w:tabs>
          <w:tab w:val="left" w:pos="540"/>
        </w:tabs>
        <w:spacing w:after="0" w:line="240" w:lineRule="auto"/>
        <w:jc w:val="center"/>
        <w:rPr>
          <w:rFonts w:ascii="Times New Roman" w:hAnsi="Times New Roman" w:eastAsia="Calibri" w:cs="Times New Roman"/>
          <w:b/>
          <w:sz w:val="24"/>
          <w:szCs w:val="24"/>
          <w:lang w:val="lt-LT"/>
        </w:rPr>
      </w:pPr>
    </w:p>
    <w:p w:rsidRPr="004E2C6D" w:rsidR="00105396" w:rsidP="00105396" w:rsidRDefault="00105396" w14:paraId="7473E401" w14:textId="77777777">
      <w:pPr>
        <w:tabs>
          <w:tab w:val="left" w:pos="540"/>
        </w:tabs>
        <w:spacing w:after="0" w:line="240" w:lineRule="auto"/>
        <w:jc w:val="center"/>
        <w:rPr>
          <w:rFonts w:ascii="Times New Roman" w:hAnsi="Times New Roman" w:eastAsia="Calibri" w:cs="Times New Roman"/>
          <w:b/>
          <w:sz w:val="24"/>
          <w:szCs w:val="24"/>
          <w:lang w:val="lt-LT"/>
        </w:rPr>
      </w:pPr>
      <w:r w:rsidRPr="004E2C6D">
        <w:rPr>
          <w:rFonts w:ascii="Times New Roman" w:hAnsi="Times New Roman" w:eastAsia="Calibri" w:cs="Times New Roman"/>
          <w:b/>
          <w:sz w:val="24"/>
          <w:szCs w:val="24"/>
          <w:lang w:val="lt-LT"/>
        </w:rPr>
        <w:t>III SKYRIUS</w:t>
      </w:r>
    </w:p>
    <w:p w:rsidRPr="004E2C6D" w:rsidR="00105396" w:rsidP="00105396" w:rsidRDefault="00105396" w14:paraId="24914D8A" w14:textId="77777777">
      <w:pPr>
        <w:tabs>
          <w:tab w:val="left" w:pos="540"/>
        </w:tabs>
        <w:spacing w:after="0" w:line="240" w:lineRule="auto"/>
        <w:jc w:val="center"/>
        <w:rPr>
          <w:rFonts w:ascii="Times New Roman" w:hAnsi="Times New Roman" w:eastAsia="Calibri" w:cs="Times New Roman"/>
          <w:b/>
          <w:sz w:val="24"/>
          <w:szCs w:val="24"/>
          <w:lang w:val="lt-LT"/>
        </w:rPr>
      </w:pPr>
      <w:r w:rsidRPr="004E2C6D">
        <w:rPr>
          <w:rFonts w:ascii="Times New Roman" w:hAnsi="Times New Roman" w:eastAsia="Calibri" w:cs="Times New Roman"/>
          <w:b/>
          <w:sz w:val="24"/>
          <w:szCs w:val="24"/>
          <w:lang w:val="lt-LT"/>
        </w:rPr>
        <w:t>MOKINIŲ UNIFORMOS DĖVĖJIMAS</w:t>
      </w:r>
    </w:p>
    <w:p w:rsidRPr="004E2C6D" w:rsidR="00105396" w:rsidP="00105396" w:rsidRDefault="00105396" w14:paraId="4101652C" w14:textId="77777777">
      <w:pPr>
        <w:tabs>
          <w:tab w:val="left" w:pos="1080"/>
        </w:tabs>
        <w:spacing w:after="0" w:line="360" w:lineRule="auto"/>
        <w:jc w:val="both"/>
        <w:rPr>
          <w:rFonts w:ascii="Times New Roman" w:hAnsi="Times New Roman" w:eastAsia="Calibri" w:cs="Times New Roman"/>
          <w:b/>
          <w:sz w:val="28"/>
          <w:szCs w:val="28"/>
          <w:lang w:val="lt-LT"/>
        </w:rPr>
      </w:pPr>
    </w:p>
    <w:p w:rsidRPr="004E2C6D" w:rsidR="00105396" w:rsidP="00105396" w:rsidRDefault="00105396" w14:paraId="6FF450FA" w14:textId="77777777">
      <w:pPr>
        <w:tabs>
          <w:tab w:val="left" w:pos="1080"/>
        </w:tabs>
        <w:spacing w:after="0" w:line="360" w:lineRule="auto"/>
        <w:ind w:firstLine="720"/>
        <w:jc w:val="both"/>
        <w:rPr>
          <w:rFonts w:ascii="Times New Roman" w:hAnsi="Times New Roman" w:eastAsia="Calibri" w:cs="Times New Roman"/>
          <w:sz w:val="24"/>
          <w:szCs w:val="24"/>
          <w:lang w:val="lt-LT"/>
        </w:rPr>
      </w:pPr>
      <w:r>
        <w:rPr>
          <w:rFonts w:ascii="Times New Roman" w:hAnsi="Times New Roman" w:eastAsia="Calibri" w:cs="Times New Roman"/>
          <w:sz w:val="24"/>
          <w:szCs w:val="24"/>
          <w:lang w:val="lt-LT"/>
        </w:rPr>
        <w:t>1</w:t>
      </w:r>
      <w:r w:rsidRPr="004E2C6D">
        <w:rPr>
          <w:rFonts w:ascii="Times New Roman" w:hAnsi="Times New Roman" w:eastAsia="Calibri" w:cs="Times New Roman"/>
          <w:sz w:val="24"/>
          <w:szCs w:val="24"/>
          <w:lang w:val="lt-LT"/>
        </w:rPr>
        <w:t>. Uniforma dėvima kiekvieną dieną visus mokslo metus.</w:t>
      </w:r>
    </w:p>
    <w:p w:rsidRPr="004E2C6D" w:rsidR="00105396" w:rsidP="00105396" w:rsidRDefault="00105396" w14:paraId="7042290A" w14:textId="77777777">
      <w:pPr>
        <w:tabs>
          <w:tab w:val="left" w:pos="1080"/>
        </w:tabs>
        <w:spacing w:after="0" w:line="360" w:lineRule="auto"/>
        <w:ind w:firstLine="720"/>
        <w:jc w:val="both"/>
        <w:rPr>
          <w:rFonts w:ascii="Times New Roman" w:hAnsi="Times New Roman" w:eastAsia="Calibri" w:cs="Times New Roman"/>
          <w:sz w:val="24"/>
          <w:szCs w:val="24"/>
          <w:lang w:val="lt-LT"/>
        </w:rPr>
      </w:pPr>
      <w:r>
        <w:rPr>
          <w:rFonts w:ascii="Times New Roman" w:hAnsi="Times New Roman" w:eastAsia="Calibri" w:cs="Times New Roman"/>
          <w:sz w:val="24"/>
          <w:szCs w:val="24"/>
          <w:lang w:val="lt-LT"/>
        </w:rPr>
        <w:t>2</w:t>
      </w:r>
      <w:r w:rsidRPr="004E2C6D">
        <w:rPr>
          <w:rFonts w:ascii="Times New Roman" w:hAnsi="Times New Roman" w:eastAsia="Calibri" w:cs="Times New Roman"/>
          <w:sz w:val="24"/>
          <w:szCs w:val="24"/>
          <w:lang w:val="lt-LT"/>
        </w:rPr>
        <w:t xml:space="preserve">. Privalomą uniformą būtina dėvėti per šventes, konkursus, viktorinas ir kitus renginius, bei atstovaujant progimnazijai už jos ribų kitose įstaigose, oficialiuose renginiuose ir pan. </w:t>
      </w:r>
    </w:p>
    <w:p w:rsidRPr="004E2C6D" w:rsidR="00105396" w:rsidP="00105396" w:rsidRDefault="00105396" w14:paraId="4C8DB6F3" w14:textId="77777777">
      <w:pPr>
        <w:tabs>
          <w:tab w:val="left" w:pos="1080"/>
        </w:tabs>
        <w:spacing w:after="0" w:line="360" w:lineRule="auto"/>
        <w:ind w:firstLine="720"/>
        <w:jc w:val="both"/>
        <w:rPr>
          <w:rFonts w:ascii="Times New Roman" w:hAnsi="Times New Roman" w:eastAsia="Calibri" w:cs="Times New Roman"/>
          <w:sz w:val="24"/>
          <w:szCs w:val="24"/>
          <w:lang w:val="lt-LT"/>
        </w:rPr>
      </w:pPr>
      <w:r>
        <w:rPr>
          <w:rFonts w:ascii="Times New Roman" w:hAnsi="Times New Roman" w:eastAsia="Calibri" w:cs="Times New Roman"/>
          <w:sz w:val="24"/>
          <w:szCs w:val="24"/>
          <w:lang w:val="lt-LT"/>
        </w:rPr>
        <w:t>3</w:t>
      </w:r>
      <w:r w:rsidRPr="004E2C6D">
        <w:rPr>
          <w:rFonts w:ascii="Times New Roman" w:hAnsi="Times New Roman" w:eastAsia="Calibri" w:cs="Times New Roman"/>
          <w:sz w:val="24"/>
          <w:szCs w:val="24"/>
          <w:lang w:val="lt-LT"/>
        </w:rPr>
        <w:t>. Rekomenduojamą uniformos dalį (džemperius, palaidines) galima dėvėti kiekvieną dieną, keičiant ja privalomą uniformos dalį - švarką.</w:t>
      </w:r>
    </w:p>
    <w:p w:rsidRPr="004E2C6D" w:rsidR="00105396" w:rsidP="00105396" w:rsidRDefault="00105396" w14:paraId="403A0562" w14:textId="77777777">
      <w:pPr>
        <w:tabs>
          <w:tab w:val="left" w:pos="1080"/>
        </w:tabs>
        <w:spacing w:after="0" w:line="360" w:lineRule="auto"/>
        <w:ind w:firstLine="720"/>
        <w:jc w:val="both"/>
        <w:rPr>
          <w:rFonts w:ascii="Times New Roman" w:hAnsi="Times New Roman" w:eastAsia="Calibri" w:cs="Times New Roman"/>
          <w:sz w:val="24"/>
          <w:szCs w:val="24"/>
          <w:lang w:val="lt-LT"/>
        </w:rPr>
      </w:pPr>
      <w:r>
        <w:rPr>
          <w:rFonts w:ascii="Times New Roman" w:hAnsi="Times New Roman" w:eastAsia="Calibri" w:cs="Times New Roman"/>
          <w:sz w:val="24"/>
          <w:szCs w:val="24"/>
          <w:lang w:val="lt-LT"/>
        </w:rPr>
        <w:t>4</w:t>
      </w:r>
      <w:r w:rsidRPr="004E2C6D">
        <w:rPr>
          <w:rFonts w:ascii="Times New Roman" w:hAnsi="Times New Roman" w:eastAsia="Calibri" w:cs="Times New Roman"/>
          <w:sz w:val="24"/>
          <w:szCs w:val="24"/>
          <w:lang w:val="lt-LT"/>
        </w:rPr>
        <w:t>. Negalima dėvėti nutrintų, plėšytų džinsinio audinio kelnių, kitos, nei uniformos privalomoje dalyje numatytų spalvų kelnių.</w:t>
      </w:r>
    </w:p>
    <w:p w:rsidRPr="004E2C6D" w:rsidR="00105396" w:rsidP="00105396" w:rsidRDefault="00105396" w14:paraId="3DDE9FB3" w14:textId="208DDC6C">
      <w:pPr>
        <w:tabs>
          <w:tab w:val="left" w:pos="1080"/>
        </w:tabs>
        <w:spacing w:after="0" w:line="360" w:lineRule="auto"/>
        <w:ind w:firstLine="720"/>
        <w:jc w:val="both"/>
        <w:rPr>
          <w:rFonts w:ascii="Times New Roman" w:hAnsi="Times New Roman" w:eastAsia="Calibri" w:cs="Times New Roman"/>
          <w:sz w:val="24"/>
          <w:szCs w:val="24"/>
          <w:lang w:val="lt-LT"/>
        </w:rPr>
      </w:pPr>
      <w:r w:rsidRPr="45D6014F" w:rsidR="00105396">
        <w:rPr>
          <w:rFonts w:ascii="Times New Roman" w:hAnsi="Times New Roman" w:eastAsia="Calibri" w:cs="Times New Roman"/>
          <w:sz w:val="24"/>
          <w:szCs w:val="24"/>
          <w:lang w:val="lt-LT"/>
        </w:rPr>
        <w:t>5</w:t>
      </w:r>
      <w:r w:rsidRPr="45D6014F" w:rsidR="00105396">
        <w:rPr>
          <w:rFonts w:ascii="Times New Roman" w:hAnsi="Times New Roman" w:eastAsia="Calibri" w:cs="Times New Roman"/>
          <w:sz w:val="24"/>
          <w:szCs w:val="24"/>
          <w:lang w:val="lt-LT"/>
        </w:rPr>
        <w:t xml:space="preserve">. </w:t>
      </w:r>
      <w:r w:rsidRPr="45D6014F" w:rsidR="00105396">
        <w:rPr>
          <w:rFonts w:ascii="Times New Roman" w:hAnsi="Times New Roman" w:eastAsia="Calibri" w:cs="Times New Roman"/>
          <w:sz w:val="24"/>
          <w:szCs w:val="24"/>
          <w:lang w:val="lt-LT"/>
        </w:rPr>
        <w:t>Bord</w:t>
      </w:r>
      <w:r w:rsidRPr="45D6014F" w:rsidR="0317FE2B">
        <w:rPr>
          <w:rFonts w:ascii="Times New Roman" w:hAnsi="Times New Roman" w:eastAsia="Calibri" w:cs="Times New Roman"/>
          <w:sz w:val="24"/>
          <w:szCs w:val="24"/>
          <w:lang w:val="lt-LT"/>
        </w:rPr>
        <w:t>inės</w:t>
      </w:r>
      <w:r w:rsidRPr="45D6014F" w:rsidR="00105396">
        <w:rPr>
          <w:rFonts w:ascii="Times New Roman" w:hAnsi="Times New Roman" w:eastAsia="Calibri" w:cs="Times New Roman"/>
          <w:sz w:val="24"/>
          <w:szCs w:val="24"/>
          <w:lang w:val="lt-LT"/>
        </w:rPr>
        <w:t xml:space="preserve"> spalvos džemperis be </w:t>
      </w:r>
      <w:proofErr w:type="spellStart"/>
      <w:r w:rsidRPr="45D6014F" w:rsidR="00105396">
        <w:rPr>
          <w:rFonts w:ascii="Times New Roman" w:hAnsi="Times New Roman" w:eastAsia="Calibri" w:cs="Times New Roman"/>
          <w:sz w:val="24"/>
          <w:szCs w:val="24"/>
          <w:lang w:val="lt-LT"/>
        </w:rPr>
        <w:t>šilkografinio</w:t>
      </w:r>
      <w:proofErr w:type="spellEnd"/>
      <w:r w:rsidRPr="45D6014F" w:rsidR="00105396">
        <w:rPr>
          <w:rFonts w:ascii="Times New Roman" w:hAnsi="Times New Roman" w:eastAsia="Calibri" w:cs="Times New Roman"/>
          <w:sz w:val="24"/>
          <w:szCs w:val="24"/>
          <w:lang w:val="lt-LT"/>
        </w:rPr>
        <w:t xml:space="preserve"> progimnazijos skiriamojo ženklo nėra laikomas uniformos dalimi.  </w:t>
      </w:r>
    </w:p>
    <w:p w:rsidRPr="004E2C6D" w:rsidR="00105396" w:rsidP="00105396" w:rsidRDefault="00105396" w14:paraId="4B99056E" w14:textId="77777777">
      <w:pPr>
        <w:spacing w:after="0" w:line="360" w:lineRule="auto"/>
        <w:ind w:left="709"/>
        <w:jc w:val="center"/>
        <w:rPr>
          <w:rFonts w:ascii="Times New Roman" w:hAnsi="Times New Roman" w:eastAsia="Calibri" w:cs="Times New Roman"/>
          <w:sz w:val="24"/>
          <w:szCs w:val="24"/>
          <w:lang w:val="lt-LT"/>
        </w:rPr>
      </w:pPr>
    </w:p>
    <w:p w:rsidRPr="004E2C6D" w:rsidR="00105396" w:rsidP="00105396" w:rsidRDefault="00105396" w14:paraId="1EAA8206" w14:textId="77777777">
      <w:pPr>
        <w:tabs>
          <w:tab w:val="left" w:pos="360"/>
        </w:tabs>
        <w:spacing w:after="0" w:line="240" w:lineRule="auto"/>
        <w:jc w:val="center"/>
        <w:rPr>
          <w:rFonts w:ascii="Times New Roman" w:hAnsi="Times New Roman" w:eastAsia="Calibri" w:cs="Times New Roman"/>
          <w:b/>
          <w:sz w:val="24"/>
          <w:szCs w:val="24"/>
          <w:lang w:val="lt-LT"/>
        </w:rPr>
      </w:pPr>
      <w:r w:rsidRPr="004E2C6D">
        <w:rPr>
          <w:rFonts w:ascii="Times New Roman" w:hAnsi="Times New Roman" w:eastAsia="Calibri" w:cs="Times New Roman"/>
          <w:b/>
          <w:sz w:val="24"/>
          <w:szCs w:val="24"/>
          <w:lang w:val="lt-LT"/>
        </w:rPr>
        <w:t>IV SKYRIUS</w:t>
      </w:r>
    </w:p>
    <w:p w:rsidRPr="004E2C6D" w:rsidR="00105396" w:rsidP="00105396" w:rsidRDefault="00105396" w14:paraId="1A42186E" w14:textId="77777777">
      <w:pPr>
        <w:tabs>
          <w:tab w:val="left" w:pos="360"/>
        </w:tabs>
        <w:spacing w:after="0" w:line="240" w:lineRule="auto"/>
        <w:jc w:val="center"/>
        <w:rPr>
          <w:rFonts w:ascii="Times New Roman" w:hAnsi="Times New Roman" w:eastAsia="Calibri" w:cs="Times New Roman"/>
          <w:b/>
          <w:sz w:val="24"/>
          <w:szCs w:val="24"/>
          <w:lang w:val="lt-LT"/>
        </w:rPr>
      </w:pPr>
      <w:r w:rsidRPr="004E2C6D">
        <w:rPr>
          <w:rFonts w:ascii="Times New Roman" w:hAnsi="Times New Roman" w:eastAsia="Calibri" w:cs="Times New Roman"/>
          <w:b/>
          <w:sz w:val="24"/>
          <w:szCs w:val="24"/>
          <w:lang w:val="lt-LT"/>
        </w:rPr>
        <w:t>MOKINIŲ UNIFORMOS ĮSIGIJIMO SĄLYGOS</w:t>
      </w:r>
    </w:p>
    <w:p w:rsidRPr="004E2C6D" w:rsidR="00105396" w:rsidP="00105396" w:rsidRDefault="00105396" w14:paraId="1299C43A" w14:textId="77777777">
      <w:pPr>
        <w:spacing w:after="0" w:line="360" w:lineRule="auto"/>
        <w:jc w:val="center"/>
        <w:rPr>
          <w:rFonts w:ascii="Times New Roman" w:hAnsi="Times New Roman" w:eastAsia="Calibri" w:cs="Times New Roman"/>
          <w:sz w:val="24"/>
          <w:szCs w:val="24"/>
          <w:lang w:val="lt-LT"/>
        </w:rPr>
      </w:pPr>
    </w:p>
    <w:p w:rsidRPr="004E2C6D" w:rsidR="00105396" w:rsidP="00105396" w:rsidRDefault="00105396" w14:paraId="7D783AD5" w14:textId="77777777">
      <w:pPr>
        <w:tabs>
          <w:tab w:val="left" w:pos="1080"/>
        </w:tabs>
        <w:spacing w:after="0" w:line="360" w:lineRule="auto"/>
        <w:ind w:firstLine="720"/>
        <w:jc w:val="both"/>
        <w:rPr>
          <w:rFonts w:ascii="Times New Roman" w:hAnsi="Times New Roman" w:eastAsia="Calibri" w:cs="Times New Roman"/>
          <w:sz w:val="24"/>
          <w:szCs w:val="24"/>
          <w:lang w:val="lt-LT"/>
        </w:rPr>
      </w:pPr>
      <w:r w:rsidRPr="004E2C6D">
        <w:rPr>
          <w:rFonts w:ascii="Times New Roman" w:hAnsi="Times New Roman" w:eastAsia="Calibri" w:cs="Times New Roman"/>
          <w:sz w:val="24"/>
          <w:szCs w:val="24"/>
          <w:lang w:val="lt-LT"/>
        </w:rPr>
        <w:t>6. Mokinių uniforma</w:t>
      </w:r>
      <w:r>
        <w:rPr>
          <w:rFonts w:ascii="Times New Roman" w:hAnsi="Times New Roman" w:eastAsia="Calibri" w:cs="Times New Roman"/>
          <w:sz w:val="24"/>
          <w:szCs w:val="24"/>
          <w:lang w:val="lt-LT"/>
        </w:rPr>
        <w:t xml:space="preserve"> įsig</w:t>
      </w:r>
      <w:r w:rsidR="00001934">
        <w:rPr>
          <w:rFonts w:ascii="Times New Roman" w:hAnsi="Times New Roman" w:eastAsia="Calibri" w:cs="Times New Roman"/>
          <w:sz w:val="24"/>
          <w:szCs w:val="24"/>
          <w:lang w:val="lt-LT"/>
        </w:rPr>
        <w:t>yjama mokinių tėvų lėšomis</w:t>
      </w:r>
      <w:r>
        <w:rPr>
          <w:rFonts w:ascii="Times New Roman" w:hAnsi="Times New Roman" w:eastAsia="Calibri" w:cs="Times New Roman"/>
          <w:sz w:val="24"/>
          <w:szCs w:val="24"/>
          <w:lang w:val="lt-LT"/>
        </w:rPr>
        <w:t xml:space="preserve"> siuvant siuvyklose </w:t>
      </w:r>
      <w:r w:rsidR="00001934">
        <w:rPr>
          <w:rFonts w:ascii="Times New Roman" w:hAnsi="Times New Roman" w:eastAsia="Calibri" w:cs="Times New Roman"/>
          <w:sz w:val="24"/>
          <w:szCs w:val="24"/>
          <w:lang w:val="lt-LT"/>
        </w:rPr>
        <w:t xml:space="preserve">arba </w:t>
      </w:r>
      <w:r>
        <w:rPr>
          <w:rFonts w:ascii="Times New Roman" w:hAnsi="Times New Roman" w:eastAsia="Calibri" w:cs="Times New Roman"/>
          <w:sz w:val="24"/>
          <w:szCs w:val="24"/>
          <w:lang w:val="lt-LT"/>
        </w:rPr>
        <w:t>individualiai</w:t>
      </w:r>
    </w:p>
    <w:p w:rsidR="00105396" w:rsidP="00105396" w:rsidRDefault="00105396" w14:paraId="4DDBEF00" w14:textId="77777777">
      <w:pPr>
        <w:spacing w:after="0" w:line="276" w:lineRule="auto"/>
        <w:rPr>
          <w:rFonts w:ascii="Times New Roman" w:hAnsi="Times New Roman" w:eastAsia="Calibri" w:cs="Times New Roman"/>
          <w:sz w:val="24"/>
          <w:szCs w:val="24"/>
          <w:lang w:val="lt-LT"/>
        </w:rPr>
      </w:pPr>
    </w:p>
    <w:p w:rsidRPr="004E2C6D" w:rsidR="00105396" w:rsidP="00105396" w:rsidRDefault="00105396" w14:paraId="3461D779" w14:textId="77777777">
      <w:pPr>
        <w:spacing w:after="0" w:line="276" w:lineRule="auto"/>
        <w:rPr>
          <w:rFonts w:ascii="Times New Roman" w:hAnsi="Times New Roman" w:eastAsia="Calibri" w:cs="Times New Roman"/>
          <w:sz w:val="24"/>
          <w:szCs w:val="24"/>
          <w:lang w:val="lt-LT"/>
        </w:rPr>
      </w:pPr>
    </w:p>
    <w:p w:rsidRPr="004E2C6D" w:rsidR="00105396" w:rsidP="00105396" w:rsidRDefault="00105396" w14:paraId="2E061D62" w14:textId="77777777">
      <w:pPr>
        <w:tabs>
          <w:tab w:val="left" w:pos="360"/>
        </w:tabs>
        <w:spacing w:after="0" w:line="360" w:lineRule="auto"/>
        <w:jc w:val="center"/>
        <w:rPr>
          <w:rFonts w:ascii="Times New Roman" w:hAnsi="Times New Roman" w:eastAsia="Calibri" w:cs="Times New Roman"/>
          <w:b/>
          <w:sz w:val="24"/>
          <w:szCs w:val="24"/>
          <w:lang w:val="lt-LT"/>
        </w:rPr>
      </w:pPr>
      <w:r w:rsidRPr="004E2C6D">
        <w:rPr>
          <w:rFonts w:ascii="Times New Roman" w:hAnsi="Times New Roman" w:eastAsia="Calibri" w:cs="Times New Roman"/>
          <w:b/>
          <w:sz w:val="24"/>
          <w:szCs w:val="24"/>
          <w:lang w:val="lt-LT"/>
        </w:rPr>
        <w:t>V SKYRIUS</w:t>
      </w:r>
    </w:p>
    <w:p w:rsidRPr="004E2C6D" w:rsidR="00105396" w:rsidP="00105396" w:rsidRDefault="00105396" w14:paraId="3F06C132" w14:textId="77777777">
      <w:pPr>
        <w:tabs>
          <w:tab w:val="left" w:pos="360"/>
        </w:tabs>
        <w:spacing w:after="0" w:line="360" w:lineRule="auto"/>
        <w:jc w:val="center"/>
        <w:rPr>
          <w:rFonts w:ascii="Times New Roman" w:hAnsi="Times New Roman" w:eastAsia="Calibri" w:cs="Times New Roman"/>
          <w:b/>
          <w:sz w:val="24"/>
          <w:szCs w:val="24"/>
          <w:lang w:val="lt-LT"/>
        </w:rPr>
      </w:pPr>
      <w:r w:rsidRPr="004E2C6D">
        <w:rPr>
          <w:rFonts w:ascii="Times New Roman" w:hAnsi="Times New Roman" w:eastAsia="Calibri" w:cs="Times New Roman"/>
          <w:b/>
          <w:sz w:val="24"/>
          <w:szCs w:val="24"/>
          <w:lang w:val="lt-LT"/>
        </w:rPr>
        <w:t>MOKINIŲ UNIFORMOS DĖVĖJIMO PRIEŽIŪRA IR SKATINIMAS</w:t>
      </w:r>
    </w:p>
    <w:p w:rsidRPr="004E2C6D" w:rsidR="00105396" w:rsidP="00105396" w:rsidRDefault="00105396" w14:paraId="3CF2D8B6" w14:textId="77777777">
      <w:pPr>
        <w:spacing w:after="0" w:line="276" w:lineRule="auto"/>
        <w:rPr>
          <w:rFonts w:ascii="Times New Roman" w:hAnsi="Times New Roman" w:eastAsia="Calibri" w:cs="Times New Roman"/>
          <w:sz w:val="24"/>
          <w:szCs w:val="24"/>
          <w:lang w:val="lt-LT"/>
        </w:rPr>
      </w:pPr>
    </w:p>
    <w:p w:rsidRPr="004E2C6D" w:rsidR="00105396" w:rsidP="00105396" w:rsidRDefault="00105396" w14:paraId="0E31A5B8" w14:textId="77777777">
      <w:pPr>
        <w:tabs>
          <w:tab w:val="left" w:pos="540"/>
          <w:tab w:val="left" w:pos="1080"/>
        </w:tabs>
        <w:spacing w:after="0" w:line="360" w:lineRule="auto"/>
        <w:ind w:firstLine="720"/>
        <w:jc w:val="both"/>
        <w:rPr>
          <w:rFonts w:ascii="Times New Roman" w:hAnsi="Times New Roman" w:eastAsia="Calibri" w:cs="Times New Roman"/>
          <w:sz w:val="24"/>
          <w:szCs w:val="24"/>
          <w:lang w:val="lt-LT"/>
        </w:rPr>
      </w:pPr>
      <w:r>
        <w:rPr>
          <w:rFonts w:ascii="Times New Roman" w:hAnsi="Times New Roman" w:eastAsia="Calibri" w:cs="Times New Roman"/>
          <w:sz w:val="24"/>
          <w:szCs w:val="24"/>
          <w:lang w:val="lt-LT"/>
        </w:rPr>
        <w:t>1</w:t>
      </w:r>
      <w:r w:rsidRPr="004E2C6D">
        <w:rPr>
          <w:rFonts w:ascii="Times New Roman" w:hAnsi="Times New Roman" w:eastAsia="Calibri" w:cs="Times New Roman"/>
          <w:sz w:val="24"/>
          <w:szCs w:val="24"/>
          <w:lang w:val="lt-LT"/>
        </w:rPr>
        <w:t xml:space="preserve">. Uniformų dėvėjimo priežiūrą vykdo dalykų mokytojai, auklėtojai, socialinis pedagogas, direktoriaus pavaduotojos ugdymui (pagal atsakomybę už skirtingos ugdymo programos mokinius). Klasių vadovai taiko prevencines poveikio priemones (informavimą apie vengimą dėvėti uniformą; pokalbį su mokiniu, jo tėvais/globėjais; mokinio pokalbį su socialiniu pedagogu ir </w:t>
      </w:r>
      <w:proofErr w:type="spellStart"/>
      <w:r w:rsidRPr="004E2C6D">
        <w:rPr>
          <w:rFonts w:ascii="Times New Roman" w:hAnsi="Times New Roman" w:eastAsia="Calibri" w:cs="Times New Roman"/>
          <w:sz w:val="24"/>
          <w:szCs w:val="24"/>
          <w:lang w:val="lt-LT"/>
        </w:rPr>
        <w:t>kt</w:t>
      </w:r>
      <w:proofErr w:type="spellEnd"/>
      <w:r w:rsidRPr="004E2C6D">
        <w:rPr>
          <w:rFonts w:ascii="Times New Roman" w:hAnsi="Times New Roman" w:eastAsia="Calibri" w:cs="Times New Roman"/>
          <w:sz w:val="24"/>
          <w:szCs w:val="24"/>
          <w:lang w:val="lt-LT"/>
        </w:rPr>
        <w:t>).</w:t>
      </w:r>
    </w:p>
    <w:p w:rsidRPr="004E2C6D" w:rsidR="00105396" w:rsidP="00105396" w:rsidRDefault="00105396" w14:paraId="3BC17D90" w14:textId="77777777">
      <w:pPr>
        <w:tabs>
          <w:tab w:val="left" w:pos="540"/>
          <w:tab w:val="left" w:pos="1080"/>
        </w:tabs>
        <w:spacing w:after="0" w:line="360" w:lineRule="auto"/>
        <w:ind w:firstLine="720"/>
        <w:jc w:val="both"/>
        <w:rPr>
          <w:rFonts w:ascii="Times New Roman" w:hAnsi="Times New Roman" w:eastAsia="Calibri" w:cs="Times New Roman"/>
          <w:sz w:val="24"/>
          <w:szCs w:val="24"/>
          <w:lang w:val="lt-LT"/>
        </w:rPr>
      </w:pPr>
      <w:r>
        <w:rPr>
          <w:rFonts w:ascii="Times New Roman" w:hAnsi="Times New Roman" w:eastAsia="Calibri" w:cs="Times New Roman"/>
          <w:sz w:val="24"/>
          <w:szCs w:val="24"/>
          <w:lang w:val="lt-LT"/>
        </w:rPr>
        <w:t>2</w:t>
      </w:r>
      <w:r w:rsidRPr="004E2C6D">
        <w:rPr>
          <w:rFonts w:ascii="Times New Roman" w:hAnsi="Times New Roman" w:eastAsia="Calibri" w:cs="Times New Roman"/>
          <w:sz w:val="24"/>
          <w:szCs w:val="24"/>
          <w:lang w:val="lt-LT"/>
        </w:rPr>
        <w:t xml:space="preserve">. Uniformų dėvėjimo apskaitą vykdo </w:t>
      </w:r>
      <w:proofErr w:type="spellStart"/>
      <w:r w:rsidRPr="004E2C6D">
        <w:rPr>
          <w:rFonts w:ascii="Times New Roman" w:hAnsi="Times New Roman" w:eastAsia="Calibri" w:cs="Times New Roman"/>
          <w:sz w:val="24"/>
          <w:szCs w:val="24"/>
          <w:lang w:val="lt-LT"/>
        </w:rPr>
        <w:t>soc</w:t>
      </w:r>
      <w:proofErr w:type="spellEnd"/>
      <w:r w:rsidRPr="004E2C6D">
        <w:rPr>
          <w:rFonts w:ascii="Times New Roman" w:hAnsi="Times New Roman" w:eastAsia="Calibri" w:cs="Times New Roman"/>
          <w:sz w:val="24"/>
          <w:szCs w:val="24"/>
          <w:lang w:val="lt-LT"/>
        </w:rPr>
        <w:t>. pedagogas ir VGK posėdžio metu išrinktas asmuo.</w:t>
      </w:r>
    </w:p>
    <w:p w:rsidRPr="004E2C6D" w:rsidR="00105396" w:rsidP="00105396" w:rsidRDefault="00105396" w14:paraId="7CC94000" w14:textId="77777777">
      <w:pPr>
        <w:tabs>
          <w:tab w:val="left" w:pos="540"/>
          <w:tab w:val="left" w:pos="1080"/>
        </w:tabs>
        <w:spacing w:after="0" w:line="360" w:lineRule="auto"/>
        <w:ind w:firstLine="720"/>
        <w:jc w:val="both"/>
        <w:rPr>
          <w:rFonts w:ascii="Times New Roman" w:hAnsi="Times New Roman" w:eastAsia="Calibri" w:cs="Times New Roman"/>
          <w:sz w:val="24"/>
          <w:szCs w:val="24"/>
          <w:lang w:val="lt-LT"/>
        </w:rPr>
      </w:pPr>
      <w:r>
        <w:rPr>
          <w:rFonts w:ascii="Times New Roman" w:hAnsi="Times New Roman" w:eastAsia="Calibri" w:cs="Times New Roman"/>
          <w:sz w:val="24"/>
          <w:szCs w:val="24"/>
          <w:lang w:val="lt-LT"/>
        </w:rPr>
        <w:t>3</w:t>
      </w:r>
      <w:r w:rsidRPr="004E2C6D">
        <w:rPr>
          <w:rFonts w:ascii="Times New Roman" w:hAnsi="Times New Roman" w:eastAsia="Calibri" w:cs="Times New Roman"/>
          <w:sz w:val="24"/>
          <w:szCs w:val="24"/>
          <w:lang w:val="lt-LT"/>
        </w:rPr>
        <w:t xml:space="preserve">. Du-tris kartus per mėnesį vykdomi uniformų dėvėjimo patikrinimai. Mokinys, piktybiškai vengiantis nešioti uniformą (pastebėtas be uniformos per visus patikrinimus), svarstomas Vaiko gerovės komisijoje, kviečiami mokinio tėvai (globėjai) pokalbiui su administracija ir atsakingais darbuotojais. </w:t>
      </w:r>
    </w:p>
    <w:p w:rsidRPr="004E2C6D" w:rsidR="00105396" w:rsidP="00105396" w:rsidRDefault="00105396" w14:paraId="34779C85" w14:textId="77777777">
      <w:pPr>
        <w:tabs>
          <w:tab w:val="left" w:pos="540"/>
          <w:tab w:val="left" w:pos="1080"/>
        </w:tabs>
        <w:spacing w:after="0" w:line="360" w:lineRule="auto"/>
        <w:ind w:firstLine="720"/>
        <w:jc w:val="both"/>
        <w:rPr>
          <w:rFonts w:ascii="Times New Roman" w:hAnsi="Times New Roman" w:eastAsia="Calibri" w:cs="Times New Roman"/>
          <w:sz w:val="24"/>
          <w:szCs w:val="24"/>
          <w:lang w:val="lt-LT"/>
        </w:rPr>
      </w:pPr>
      <w:r>
        <w:rPr>
          <w:rFonts w:ascii="Times New Roman" w:hAnsi="Times New Roman" w:eastAsia="Calibri" w:cs="Times New Roman"/>
          <w:sz w:val="24"/>
          <w:szCs w:val="24"/>
          <w:lang w:val="lt-LT"/>
        </w:rPr>
        <w:t>4</w:t>
      </w:r>
      <w:r w:rsidRPr="004E2C6D">
        <w:rPr>
          <w:rFonts w:ascii="Times New Roman" w:hAnsi="Times New Roman" w:eastAsia="Calibri" w:cs="Times New Roman"/>
          <w:sz w:val="24"/>
          <w:szCs w:val="24"/>
          <w:lang w:val="lt-LT"/>
        </w:rPr>
        <w:t xml:space="preserve">. Mokiniai su uniformų dėvėjimo tvarkos aprašu pasirašytinai supažindinami mokslo metų pradžioje, uniformos dėvėjimo sąlygos įvardijamos sutartyje, priimant mokinį į progimnaziją.  </w:t>
      </w:r>
    </w:p>
    <w:p w:rsidRPr="004E2C6D" w:rsidR="00105396" w:rsidP="00105396" w:rsidRDefault="00105396" w14:paraId="16CB2455" w14:textId="77777777">
      <w:pPr>
        <w:tabs>
          <w:tab w:val="left" w:pos="540"/>
          <w:tab w:val="left" w:pos="1080"/>
        </w:tabs>
        <w:spacing w:after="0" w:line="360" w:lineRule="auto"/>
        <w:ind w:firstLine="720"/>
        <w:jc w:val="both"/>
        <w:rPr>
          <w:rFonts w:ascii="Times New Roman" w:hAnsi="Times New Roman" w:eastAsia="Calibri" w:cs="Times New Roman"/>
          <w:sz w:val="24"/>
          <w:szCs w:val="24"/>
          <w:lang w:val="lt-LT"/>
        </w:rPr>
      </w:pPr>
      <w:r>
        <w:rPr>
          <w:rFonts w:ascii="Times New Roman" w:hAnsi="Times New Roman" w:eastAsia="Calibri" w:cs="Times New Roman"/>
          <w:sz w:val="24"/>
          <w:szCs w:val="24"/>
          <w:lang w:val="lt-LT"/>
        </w:rPr>
        <w:t>5</w:t>
      </w:r>
      <w:r w:rsidRPr="004E2C6D">
        <w:rPr>
          <w:rFonts w:ascii="Times New Roman" w:hAnsi="Times New Roman" w:eastAsia="Calibri" w:cs="Times New Roman"/>
          <w:sz w:val="24"/>
          <w:szCs w:val="24"/>
          <w:lang w:val="lt-LT"/>
        </w:rPr>
        <w:t>. Mokslo metų pabaigoje pareigingiausia klasė gali būti paskatinama (atsižvelgiant į turimas lėšas). Skatinimo priemonės (pramogos, edukacinės pamokos, bilietai į kino teatrą ir kt.) aptariamos Vaiko gerovės komisijos posėdžio metu.</w:t>
      </w:r>
    </w:p>
    <w:p w:rsidRPr="004E2C6D" w:rsidR="00105396" w:rsidP="00105396" w:rsidRDefault="00105396" w14:paraId="76394538" w14:textId="77777777">
      <w:pPr>
        <w:spacing w:after="200" w:line="276" w:lineRule="auto"/>
        <w:jc w:val="center"/>
        <w:rPr>
          <w:rFonts w:ascii="Times New Roman" w:hAnsi="Times New Roman" w:eastAsia="Calibri" w:cs="Times New Roman"/>
          <w:sz w:val="24"/>
          <w:szCs w:val="24"/>
          <w:lang w:val="lt-LT"/>
        </w:rPr>
      </w:pPr>
      <w:r w:rsidRPr="004E2C6D">
        <w:rPr>
          <w:rFonts w:ascii="Times New Roman" w:hAnsi="Times New Roman" w:eastAsia="Calibri" w:cs="Times New Roman"/>
          <w:sz w:val="24"/>
          <w:szCs w:val="24"/>
          <w:lang w:val="lt-LT"/>
        </w:rPr>
        <w:t>___________________</w:t>
      </w:r>
    </w:p>
    <w:p w:rsidRPr="00272149" w:rsidR="00105396" w:rsidP="00105396" w:rsidRDefault="00105396" w14:paraId="0FB78278" w14:textId="77777777">
      <w:pPr>
        <w:rPr>
          <w:rFonts w:ascii="Times New Roman" w:hAnsi="Times New Roman" w:cs="Times New Roman"/>
          <w:sz w:val="24"/>
          <w:szCs w:val="24"/>
        </w:rPr>
      </w:pPr>
    </w:p>
    <w:p w:rsidR="008631AF" w:rsidRDefault="008631AF" w14:paraId="1FC39945" w14:textId="77777777">
      <w:bookmarkStart w:name="_GoBack" w:id="0"/>
      <w:bookmarkEnd w:id="0"/>
    </w:p>
    <w:sectPr w:rsidR="008631A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A7123"/>
    <w:multiLevelType w:val="hybridMultilevel"/>
    <w:tmpl w:val="EB5E17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8BA03D4"/>
    <w:multiLevelType w:val="hybridMultilevel"/>
    <w:tmpl w:val="A8AA09C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trackRevisions w:val="false"/>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1DF"/>
    <w:rsid w:val="00001934"/>
    <w:rsid w:val="00105396"/>
    <w:rsid w:val="002B1E8B"/>
    <w:rsid w:val="002D6102"/>
    <w:rsid w:val="004301DF"/>
    <w:rsid w:val="008631AF"/>
    <w:rsid w:val="00B7295A"/>
    <w:rsid w:val="0317FE2B"/>
    <w:rsid w:val="121E41E2"/>
    <w:rsid w:val="13E058C3"/>
    <w:rsid w:val="28A4F0C6"/>
    <w:rsid w:val="2A01674F"/>
    <w:rsid w:val="340D98B7"/>
    <w:rsid w:val="389D6137"/>
    <w:rsid w:val="3C4A3F64"/>
    <w:rsid w:val="4162B24E"/>
    <w:rsid w:val="4357B24D"/>
    <w:rsid w:val="45D6014F"/>
    <w:rsid w:val="4635CE3C"/>
    <w:rsid w:val="4670E386"/>
    <w:rsid w:val="48235CD6"/>
    <w:rsid w:val="488A7CB1"/>
    <w:rsid w:val="5A3173E8"/>
    <w:rsid w:val="5F74E691"/>
    <w:rsid w:val="6B921440"/>
    <w:rsid w:val="6FB111F0"/>
    <w:rsid w:val="7D5F61DE"/>
    <w:rsid w:val="7F60F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39AA4"/>
  <w15:chartTrackingRefBased/>
  <w15:docId w15:val="{3232B288-9FB6-4069-8545-E35071FAA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05396"/>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webSettings" Target="webSettings.xml" Id="rId4" /><Relationship Type="http://schemas.openxmlformats.org/officeDocument/2006/relationships/image" Target="/media/image4.jpg" Id="R41f7794b68364013" /><Relationship Type="http://schemas.openxmlformats.org/officeDocument/2006/relationships/image" Target="/media/image5.jpg" Id="R9d1ec152988b410a"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Lina Jadvyga Jurevičienė</dc:creator>
  <keywords/>
  <dc:description/>
  <lastModifiedBy>Lina Jadvyga Jurevičienė</lastModifiedBy>
  <revision>11</revision>
  <dcterms:created xsi:type="dcterms:W3CDTF">2019-06-27T19:51:00.0000000Z</dcterms:created>
  <dcterms:modified xsi:type="dcterms:W3CDTF">2021-06-19T17:44:15.1716687Z</dcterms:modified>
</coreProperties>
</file>